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D0B3C" w14:textId="2598CFCA" w:rsidR="00054B42" w:rsidRDefault="00BF6D29" w:rsidP="00036DD3">
      <w:pPr>
        <w:rPr>
          <w:rFonts w:ascii="TrebuchetMS" w:hAnsi="TrebuchetMS" w:cs="TrebuchetMS"/>
          <w:sz w:val="20"/>
          <w:szCs w:val="20"/>
        </w:rPr>
      </w:pPr>
      <w:r>
        <w:rPr>
          <w:rFonts w:ascii="TrebuchetMS" w:hAnsi="TrebuchetMS" w:cs="TrebuchetMS"/>
          <w:noProof/>
          <w:sz w:val="20"/>
          <w:szCs w:val="20"/>
          <w:lang w:eastAsia="fr-FR"/>
        </w:rPr>
        <w:drawing>
          <wp:anchor distT="0" distB="0" distL="114300" distR="114300" simplePos="0" relativeHeight="251656192" behindDoc="0" locked="0" layoutInCell="1" allowOverlap="1" wp14:anchorId="6149C54E" wp14:editId="7268360C">
            <wp:simplePos x="0" y="0"/>
            <wp:positionH relativeFrom="column">
              <wp:posOffset>-337820</wp:posOffset>
            </wp:positionH>
            <wp:positionV relativeFrom="paragraph">
              <wp:posOffset>161290</wp:posOffset>
            </wp:positionV>
            <wp:extent cx="419100" cy="428625"/>
            <wp:effectExtent l="19050" t="0" r="0" b="0"/>
            <wp:wrapThrough wrapText="bothSides">
              <wp:wrapPolygon edited="0">
                <wp:start x="4909" y="0"/>
                <wp:lineTo x="0" y="3840"/>
                <wp:lineTo x="-982" y="15360"/>
                <wp:lineTo x="3927" y="21120"/>
                <wp:lineTo x="4909" y="21120"/>
                <wp:lineTo x="16691" y="21120"/>
                <wp:lineTo x="17673" y="21120"/>
                <wp:lineTo x="21600" y="16320"/>
                <wp:lineTo x="21600" y="6720"/>
                <wp:lineTo x="20618" y="3840"/>
                <wp:lineTo x="16691" y="0"/>
                <wp:lineTo x="4909" y="0"/>
              </wp:wrapPolygon>
            </wp:wrapThrough>
            <wp:docPr id="2" name="Image 1" descr="http://www.attilon.fr/wp-content/themes/glanum/images/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ttilon.fr/wp-content/themes/glanum/images/AB.png"/>
                    <pic:cNvPicPr>
                      <a:picLocks noChangeAspect="1" noChangeArrowheads="1"/>
                    </pic:cNvPicPr>
                  </pic:nvPicPr>
                  <pic:blipFill>
                    <a:blip r:embed="rId7" cstate="print"/>
                    <a:srcRect/>
                    <a:stretch>
                      <a:fillRect/>
                    </a:stretch>
                  </pic:blipFill>
                  <pic:spPr bwMode="auto">
                    <a:xfrm>
                      <a:off x="0" y="0"/>
                      <a:ext cx="419100" cy="428625"/>
                    </a:xfrm>
                    <a:prstGeom prst="rect">
                      <a:avLst/>
                    </a:prstGeom>
                    <a:noFill/>
                    <a:ln w="9525">
                      <a:noFill/>
                      <a:miter lim="800000"/>
                      <a:headEnd/>
                      <a:tailEnd/>
                    </a:ln>
                  </pic:spPr>
                </pic:pic>
              </a:graphicData>
            </a:graphic>
          </wp:anchor>
        </w:drawing>
      </w:r>
      <w:r w:rsidR="007E3D96">
        <w:rPr>
          <w:rFonts w:ascii="TrebuchetMS" w:hAnsi="TrebuchetMS" w:cs="TrebuchetMS"/>
          <w:noProof/>
          <w:sz w:val="20"/>
          <w:szCs w:val="20"/>
        </w:rPr>
        <mc:AlternateContent>
          <mc:Choice Requires="wps">
            <w:drawing>
              <wp:anchor distT="0" distB="0" distL="114300" distR="114300" simplePos="0" relativeHeight="251657728" behindDoc="0" locked="0" layoutInCell="1" allowOverlap="1" wp14:anchorId="6E9F3EF2" wp14:editId="0FCC72FA">
                <wp:simplePos x="0" y="0"/>
                <wp:positionH relativeFrom="column">
                  <wp:posOffset>50165</wp:posOffset>
                </wp:positionH>
                <wp:positionV relativeFrom="paragraph">
                  <wp:posOffset>-19685</wp:posOffset>
                </wp:positionV>
                <wp:extent cx="6552565" cy="974725"/>
                <wp:effectExtent l="0" t="0" r="3175"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2565" cy="974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8A97C5" w14:textId="6EA41C49" w:rsidR="00036DD3" w:rsidRPr="002F384A" w:rsidRDefault="00C61C64" w:rsidP="002F384A">
                            <w:pPr>
                              <w:spacing w:after="0" w:line="240" w:lineRule="auto"/>
                              <w:outlineLvl w:val="0"/>
                              <w:rPr>
                                <w:rFonts w:ascii="Playfair Display" w:eastAsia="Times New Roman" w:hAnsi="Playfair Display" w:cs="Times New Roman"/>
                                <w:b/>
                                <w:bCs/>
                                <w:kern w:val="36"/>
                                <w:sz w:val="72"/>
                                <w:szCs w:val="48"/>
                                <w:lang w:eastAsia="fr-FR"/>
                              </w:rPr>
                            </w:pPr>
                            <w:r w:rsidRPr="00C61C64">
                              <w:rPr>
                                <w:rFonts w:ascii="Playfair Display" w:eastAsia="Times New Roman" w:hAnsi="Playfair Display" w:cs="Times New Roman"/>
                                <w:b/>
                                <w:bCs/>
                                <w:kern w:val="36"/>
                                <w:sz w:val="72"/>
                                <w:szCs w:val="48"/>
                                <w:lang w:eastAsia="fr-FR"/>
                              </w:rPr>
                              <w:t xml:space="preserve">Le </w:t>
                            </w:r>
                            <w:r w:rsidR="001D2178">
                              <w:rPr>
                                <w:rFonts w:ascii="Playfair Display" w:eastAsia="Times New Roman" w:hAnsi="Playfair Display" w:cs="Times New Roman"/>
                                <w:b/>
                                <w:bCs/>
                                <w:color w:val="E36C0A" w:themeColor="accent6" w:themeShade="BF"/>
                                <w:kern w:val="36"/>
                                <w:sz w:val="72"/>
                                <w:szCs w:val="48"/>
                                <w:lang w:eastAsia="fr-FR"/>
                              </w:rPr>
                              <w:t>Signature</w:t>
                            </w:r>
                          </w:p>
                          <w:p w14:paraId="07ED3E75" w14:textId="7221B97B" w:rsidR="00036DD3" w:rsidRDefault="00036DD3" w:rsidP="002F384A">
                            <w:pPr>
                              <w:spacing w:after="0" w:line="240" w:lineRule="auto"/>
                              <w:rPr>
                                <w:rFonts w:ascii="Source Sans Pro" w:hAnsi="Source Sans Pro" w:cs="TrebuchetMS"/>
                                <w:sz w:val="28"/>
                                <w:szCs w:val="28"/>
                              </w:rPr>
                            </w:pPr>
                            <w:r w:rsidRPr="002F384A">
                              <w:rPr>
                                <w:rFonts w:ascii="Source Sans Pro" w:hAnsi="Source Sans Pro" w:cs="TrebuchetMS"/>
                                <w:sz w:val="28"/>
                                <w:szCs w:val="28"/>
                              </w:rPr>
                              <w:t>IGP</w:t>
                            </w:r>
                            <w:r w:rsidR="00013093">
                              <w:rPr>
                                <w:rFonts w:ascii="Source Sans Pro" w:hAnsi="Source Sans Pro" w:cs="TrebuchetMS"/>
                                <w:sz w:val="28"/>
                                <w:szCs w:val="28"/>
                              </w:rPr>
                              <w:t xml:space="preserve"> Pays des Bouches-du-Rhône TERRE DE CAMARGUE,</w:t>
                            </w:r>
                            <w:r w:rsidRPr="002F384A">
                              <w:rPr>
                                <w:rFonts w:ascii="Source Sans Pro" w:hAnsi="Source Sans Pro" w:cs="TrebuchetMS"/>
                                <w:sz w:val="28"/>
                                <w:szCs w:val="28"/>
                              </w:rPr>
                              <w:t xml:space="preserve"> </w:t>
                            </w:r>
                            <w:r w:rsidR="005462E4">
                              <w:rPr>
                                <w:rFonts w:ascii="Source Sans Pro" w:hAnsi="Source Sans Pro" w:cs="TrebuchetMS"/>
                                <w:sz w:val="28"/>
                                <w:szCs w:val="28"/>
                              </w:rPr>
                              <w:t>Blanc</w:t>
                            </w:r>
                            <w:r w:rsidRPr="002F384A">
                              <w:rPr>
                                <w:rFonts w:ascii="Source Sans Pro" w:hAnsi="Source Sans Pro" w:cs="TrebuchetMS"/>
                                <w:sz w:val="28"/>
                                <w:szCs w:val="28"/>
                              </w:rPr>
                              <w:t xml:space="preserve"> 20</w:t>
                            </w:r>
                            <w:r w:rsidR="00276362">
                              <w:rPr>
                                <w:rFonts w:ascii="Source Sans Pro" w:hAnsi="Source Sans Pro" w:cs="TrebuchetMS"/>
                                <w:sz w:val="28"/>
                                <w:szCs w:val="28"/>
                              </w:rPr>
                              <w:t>20</w:t>
                            </w:r>
                          </w:p>
                          <w:p w14:paraId="63D58219" w14:textId="77777777" w:rsidR="00276362" w:rsidRDefault="00276362" w:rsidP="002F384A">
                            <w:pPr>
                              <w:spacing w:after="0" w:line="240" w:lineRule="auto"/>
                              <w:rPr>
                                <w:rFonts w:ascii="Source Sans Pro" w:hAnsi="Source Sans Pro" w:cs="TrebuchetMS"/>
                                <w:sz w:val="28"/>
                                <w:szCs w:val="28"/>
                              </w:rPr>
                            </w:pPr>
                          </w:p>
                          <w:p w14:paraId="1749A402" w14:textId="77777777" w:rsidR="006078D3" w:rsidRDefault="006078D3" w:rsidP="002F384A">
                            <w:pPr>
                              <w:spacing w:after="0" w:line="240" w:lineRule="auto"/>
                              <w:rPr>
                                <w:rFonts w:ascii="Source Sans Pro" w:hAnsi="Source Sans Pro" w:cs="TrebuchetMS"/>
                                <w:sz w:val="28"/>
                                <w:szCs w:val="28"/>
                              </w:rPr>
                            </w:pPr>
                          </w:p>
                          <w:p w14:paraId="78AFA641" w14:textId="77777777" w:rsidR="00722149" w:rsidRPr="002F384A" w:rsidRDefault="00722149" w:rsidP="002F384A">
                            <w:pPr>
                              <w:spacing w:after="0" w:line="240" w:lineRule="auto"/>
                              <w:rPr>
                                <w:rFonts w:ascii="Source Sans Pro" w:hAnsi="Source Sans Pro" w:cs="TrebuchetM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9F3EF2" id="_x0000_t202" coordsize="21600,21600" o:spt="202" path="m,l,21600r21600,l21600,xe">
                <v:stroke joinstyle="miter"/>
                <v:path gradientshapeok="t" o:connecttype="rect"/>
              </v:shapetype>
              <v:shape id="Text Box 3" o:spid="_x0000_s1026" type="#_x0000_t202" style="position:absolute;margin-left:3.95pt;margin-top:-1.55pt;width:515.95pt;height:7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" stroked="f">
                <v:textbox>
                  <w:txbxContent>
                    <w:p w14:paraId="488A97C5" w14:textId="6EA41C49" w:rsidR="00036DD3" w:rsidRPr="002F384A" w:rsidRDefault="00C61C64" w:rsidP="002F384A">
                      <w:pPr>
                        <w:spacing w:after="0" w:line="240" w:lineRule="auto"/>
                        <w:outlineLvl w:val="0"/>
                        <w:rPr>
                          <w:rFonts w:ascii="Playfair Display" w:eastAsia="Times New Roman" w:hAnsi="Playfair Display" w:cs="Times New Roman"/>
                          <w:b/>
                          <w:bCs/>
                          <w:kern w:val="36"/>
                          <w:sz w:val="72"/>
                          <w:szCs w:val="48"/>
                          <w:lang w:eastAsia="fr-FR"/>
                        </w:rPr>
                      </w:pPr>
                      <w:r w:rsidRPr="00C61C64">
                        <w:rPr>
                          <w:rFonts w:ascii="Playfair Display" w:eastAsia="Times New Roman" w:hAnsi="Playfair Display" w:cs="Times New Roman"/>
                          <w:b/>
                          <w:bCs/>
                          <w:kern w:val="36"/>
                          <w:sz w:val="72"/>
                          <w:szCs w:val="48"/>
                          <w:lang w:eastAsia="fr-FR"/>
                        </w:rPr>
                        <w:t xml:space="preserve">Le </w:t>
                      </w:r>
                      <w:r w:rsidR="001D2178">
                        <w:rPr>
                          <w:rFonts w:ascii="Playfair Display" w:eastAsia="Times New Roman" w:hAnsi="Playfair Display" w:cs="Times New Roman"/>
                          <w:b/>
                          <w:bCs/>
                          <w:color w:val="E36C0A" w:themeColor="accent6" w:themeShade="BF"/>
                          <w:kern w:val="36"/>
                          <w:sz w:val="72"/>
                          <w:szCs w:val="48"/>
                          <w:lang w:eastAsia="fr-FR"/>
                        </w:rPr>
                        <w:t>Signature</w:t>
                      </w:r>
                    </w:p>
                    <w:p w14:paraId="07ED3E75" w14:textId="7221B97B" w:rsidR="00036DD3" w:rsidRDefault="00036DD3" w:rsidP="002F384A">
                      <w:pPr>
                        <w:spacing w:after="0" w:line="240" w:lineRule="auto"/>
                        <w:rPr>
                          <w:rFonts w:ascii="Source Sans Pro" w:hAnsi="Source Sans Pro" w:cs="TrebuchetMS"/>
                          <w:sz w:val="28"/>
                          <w:szCs w:val="28"/>
                        </w:rPr>
                      </w:pPr>
                      <w:r w:rsidRPr="002F384A">
                        <w:rPr>
                          <w:rFonts w:ascii="Source Sans Pro" w:hAnsi="Source Sans Pro" w:cs="TrebuchetMS"/>
                          <w:sz w:val="28"/>
                          <w:szCs w:val="28"/>
                        </w:rPr>
                        <w:t>IGP</w:t>
                      </w:r>
                      <w:r w:rsidR="00013093">
                        <w:rPr>
                          <w:rFonts w:ascii="Source Sans Pro" w:hAnsi="Source Sans Pro" w:cs="TrebuchetMS"/>
                          <w:sz w:val="28"/>
                          <w:szCs w:val="28"/>
                        </w:rPr>
                        <w:t xml:space="preserve"> Pays des Bouches-du-Rhône TERRE DE CAMARGUE,</w:t>
                      </w:r>
                      <w:r w:rsidRPr="002F384A">
                        <w:rPr>
                          <w:rFonts w:ascii="Source Sans Pro" w:hAnsi="Source Sans Pro" w:cs="TrebuchetMS"/>
                          <w:sz w:val="28"/>
                          <w:szCs w:val="28"/>
                        </w:rPr>
                        <w:t xml:space="preserve"> </w:t>
                      </w:r>
                      <w:r w:rsidR="005462E4">
                        <w:rPr>
                          <w:rFonts w:ascii="Source Sans Pro" w:hAnsi="Source Sans Pro" w:cs="TrebuchetMS"/>
                          <w:sz w:val="28"/>
                          <w:szCs w:val="28"/>
                        </w:rPr>
                        <w:t>Blanc</w:t>
                      </w:r>
                      <w:r w:rsidRPr="002F384A">
                        <w:rPr>
                          <w:rFonts w:ascii="Source Sans Pro" w:hAnsi="Source Sans Pro" w:cs="TrebuchetMS"/>
                          <w:sz w:val="28"/>
                          <w:szCs w:val="28"/>
                        </w:rPr>
                        <w:t xml:space="preserve"> 20</w:t>
                      </w:r>
                      <w:r w:rsidR="00276362">
                        <w:rPr>
                          <w:rFonts w:ascii="Source Sans Pro" w:hAnsi="Source Sans Pro" w:cs="TrebuchetMS"/>
                          <w:sz w:val="28"/>
                          <w:szCs w:val="28"/>
                        </w:rPr>
                        <w:t>20</w:t>
                      </w:r>
                    </w:p>
                    <w:p w14:paraId="63D58219" w14:textId="77777777" w:rsidR="00276362" w:rsidRDefault="00276362" w:rsidP="002F384A">
                      <w:pPr>
                        <w:spacing w:after="0" w:line="240" w:lineRule="auto"/>
                        <w:rPr>
                          <w:rFonts w:ascii="Source Sans Pro" w:hAnsi="Source Sans Pro" w:cs="TrebuchetMS"/>
                          <w:sz w:val="28"/>
                          <w:szCs w:val="28"/>
                        </w:rPr>
                      </w:pPr>
                    </w:p>
                    <w:p w14:paraId="1749A402" w14:textId="77777777" w:rsidR="006078D3" w:rsidRDefault="006078D3" w:rsidP="002F384A">
                      <w:pPr>
                        <w:spacing w:after="0" w:line="240" w:lineRule="auto"/>
                        <w:rPr>
                          <w:rFonts w:ascii="Source Sans Pro" w:hAnsi="Source Sans Pro" w:cs="TrebuchetMS"/>
                          <w:sz w:val="28"/>
                          <w:szCs w:val="28"/>
                        </w:rPr>
                      </w:pPr>
                    </w:p>
                    <w:p w14:paraId="78AFA641" w14:textId="77777777" w:rsidR="00722149" w:rsidRPr="002F384A" w:rsidRDefault="00722149" w:rsidP="002F384A">
                      <w:pPr>
                        <w:spacing w:after="0" w:line="240" w:lineRule="auto"/>
                        <w:rPr>
                          <w:rFonts w:ascii="Source Sans Pro" w:hAnsi="Source Sans Pro" w:cs="TrebuchetMS"/>
                          <w:sz w:val="28"/>
                          <w:szCs w:val="28"/>
                        </w:rPr>
                      </w:pPr>
                    </w:p>
                  </w:txbxContent>
                </v:textbox>
              </v:shape>
            </w:pict>
          </mc:Fallback>
        </mc:AlternateContent>
      </w:r>
    </w:p>
    <w:p w14:paraId="1FA4E673" w14:textId="307E5B0C" w:rsidR="00054B42" w:rsidRPr="00054B42" w:rsidRDefault="00054B42" w:rsidP="00054B42">
      <w:pPr>
        <w:rPr>
          <w:rFonts w:ascii="TrebuchetMS" w:hAnsi="TrebuchetMS" w:cs="TrebuchetMS"/>
          <w:sz w:val="20"/>
          <w:szCs w:val="20"/>
        </w:rPr>
      </w:pPr>
    </w:p>
    <w:p w14:paraId="142981C0" w14:textId="2C2D9271" w:rsidR="00054B42" w:rsidRPr="00054B42" w:rsidRDefault="007E3D96" w:rsidP="00054B42">
      <w:pPr>
        <w:rPr>
          <w:rFonts w:ascii="TrebuchetMS" w:hAnsi="TrebuchetMS" w:cs="TrebuchetMS"/>
          <w:sz w:val="20"/>
          <w:szCs w:val="20"/>
        </w:rPr>
      </w:pPr>
      <w:r>
        <w:rPr>
          <w:rFonts w:ascii="TrebuchetMS" w:hAnsi="TrebuchetMS" w:cs="TrebuchetMS"/>
          <w:noProof/>
          <w:sz w:val="20"/>
          <w:szCs w:val="20"/>
        </w:rPr>
        <mc:AlternateContent>
          <mc:Choice Requires="wps">
            <w:drawing>
              <wp:anchor distT="0" distB="0" distL="114300" distR="114300" simplePos="0" relativeHeight="251656704" behindDoc="0" locked="0" layoutInCell="1" allowOverlap="1" wp14:anchorId="761C9DD6" wp14:editId="107D2628">
                <wp:simplePos x="0" y="0"/>
                <wp:positionH relativeFrom="column">
                  <wp:posOffset>1712595</wp:posOffset>
                </wp:positionH>
                <wp:positionV relativeFrom="paragraph">
                  <wp:posOffset>281305</wp:posOffset>
                </wp:positionV>
                <wp:extent cx="4836160" cy="4403090"/>
                <wp:effectExtent l="254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6160" cy="4403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19C01D" w14:textId="77777777" w:rsidR="00276362" w:rsidRPr="00EE5A66" w:rsidRDefault="00276362" w:rsidP="00276362">
                            <w:pPr>
                              <w:autoSpaceDE w:val="0"/>
                              <w:autoSpaceDN w:val="0"/>
                              <w:adjustRightInd w:val="0"/>
                              <w:spacing w:after="0" w:line="240" w:lineRule="auto"/>
                              <w:rPr>
                                <w:rFonts w:ascii="Source Sans Pro" w:hAnsi="Source Sans Pro" w:cs="TrebuchetMS-Bold"/>
                                <w:b/>
                                <w:bCs/>
                                <w:color w:val="000000" w:themeColor="text1"/>
                                <w:sz w:val="20"/>
                              </w:rPr>
                            </w:pPr>
                            <w:bookmarkStart w:id="0" w:name="_Hlk93318124"/>
                            <w:r>
                              <w:rPr>
                                <w:rFonts w:ascii="Source Sans Pro" w:hAnsi="Source Sans Pro" w:cs="TrebuchetMS-Bold"/>
                                <w:b/>
                                <w:bCs/>
                                <w:color w:val="000000" w:themeColor="text1"/>
                                <w:sz w:val="20"/>
                              </w:rPr>
                              <w:t>LE DOMAINE</w:t>
                            </w:r>
                          </w:p>
                          <w:p w14:paraId="68EBE9E8" w14:textId="77777777" w:rsidR="00276362" w:rsidRDefault="00276362" w:rsidP="00276362">
                            <w:pPr>
                              <w:autoSpaceDE w:val="0"/>
                              <w:autoSpaceDN w:val="0"/>
                              <w:adjustRightInd w:val="0"/>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 xml:space="preserve">Sur les rives méridionales du Rhône, le vignoble est dispersé au milieu de bois de chênes remarquables. </w:t>
                            </w:r>
                            <w:r>
                              <w:rPr>
                                <w:rFonts w:ascii="Source Sans Pro" w:hAnsi="Source Sans Pro" w:cs="TrebuchetMS-Bold"/>
                                <w:bCs/>
                                <w:color w:val="000000" w:themeColor="text1"/>
                                <w:sz w:val="20"/>
                              </w:rPr>
                              <w:br/>
                              <w:t xml:space="preserve">La légende a vu saint Louis s’y reposer avant d’embarquer sur la Méditerranée. </w:t>
                            </w:r>
                            <w:r>
                              <w:rPr>
                                <w:rFonts w:ascii="Source Sans Pro" w:hAnsi="Source Sans Pro" w:cs="TrebuchetMS-Bold"/>
                                <w:bCs/>
                                <w:color w:val="000000" w:themeColor="text1"/>
                                <w:sz w:val="20"/>
                              </w:rPr>
                              <w:br/>
                              <w:t>Renaud et Odile de Roux – et à leur suite leur fils Brice – reprennent le domaine en 1968.</w:t>
                            </w:r>
                          </w:p>
                          <w:bookmarkEnd w:id="0"/>
                          <w:p w14:paraId="43010B42" w14:textId="77777777" w:rsidR="00276362" w:rsidRDefault="00276362" w:rsidP="001D384F">
                            <w:pPr>
                              <w:spacing w:after="0" w:line="240" w:lineRule="auto"/>
                              <w:rPr>
                                <w:rFonts w:ascii="Source Sans Pro" w:hAnsi="Source Sans Pro" w:cs="TrebuchetMS-Bold"/>
                                <w:b/>
                                <w:bCs/>
                                <w:color w:val="000000" w:themeColor="text1"/>
                                <w:sz w:val="18"/>
                                <w:szCs w:val="20"/>
                              </w:rPr>
                            </w:pPr>
                          </w:p>
                          <w:p w14:paraId="6D091EA0" w14:textId="77777777" w:rsidR="00276362" w:rsidRDefault="00276362" w:rsidP="001D384F">
                            <w:pPr>
                              <w:spacing w:after="0" w:line="240" w:lineRule="auto"/>
                              <w:rPr>
                                <w:rFonts w:ascii="Source Sans Pro" w:hAnsi="Source Sans Pro" w:cs="TrebuchetMS-Bold"/>
                                <w:b/>
                                <w:bCs/>
                                <w:color w:val="000000" w:themeColor="text1"/>
                                <w:sz w:val="18"/>
                                <w:szCs w:val="20"/>
                              </w:rPr>
                            </w:pPr>
                            <w:r>
                              <w:rPr>
                                <w:rFonts w:ascii="Source Sans Pro" w:hAnsi="Source Sans Pro" w:cs="TrebuchetMS-Bold"/>
                                <w:b/>
                                <w:bCs/>
                                <w:color w:val="000000" w:themeColor="text1"/>
                                <w:sz w:val="18"/>
                                <w:szCs w:val="20"/>
                              </w:rPr>
                              <w:t>LA GAMME</w:t>
                            </w:r>
                          </w:p>
                          <w:p w14:paraId="5FDAC4BE" w14:textId="3EE46D70" w:rsidR="000667F6" w:rsidRPr="007658A6" w:rsidRDefault="00523DB9" w:rsidP="00523DB9">
                            <w:pPr>
                              <w:spacing w:after="0" w:line="240" w:lineRule="auto"/>
                              <w:rPr>
                                <w:rFonts w:ascii="Source Sans Pro" w:hAnsi="Source Sans Pro" w:cs="TrebuchetMS-Bold"/>
                                <w:bCs/>
                                <w:color w:val="000000" w:themeColor="text1"/>
                                <w:sz w:val="18"/>
                                <w:szCs w:val="20"/>
                              </w:rPr>
                            </w:pPr>
                            <w:r>
                              <w:rPr>
                                <w:sz w:val="20"/>
                                <w:szCs w:val="20"/>
                              </w:rPr>
                              <w:t>La Signature est une cuvée où Renaud et Odile de Roux reprennent la marque de leurs chevaux de Camargue pour signer ce vin qui exprime au mieux la typicité du terroir du Domaine Attilon, avec une sélection de Marselan et Cabernet Sauvignon.</w:t>
                            </w:r>
                          </w:p>
                          <w:p w14:paraId="6A9F9ED0" w14:textId="77777777" w:rsidR="00523DB9" w:rsidRDefault="00523DB9" w:rsidP="001D384F">
                            <w:pPr>
                              <w:spacing w:after="0" w:line="240" w:lineRule="auto"/>
                              <w:rPr>
                                <w:rFonts w:ascii="Source Sans Pro" w:hAnsi="Source Sans Pro" w:cs="TrebuchetMS-Bold"/>
                                <w:b/>
                                <w:bCs/>
                                <w:color w:val="000000" w:themeColor="text1"/>
                                <w:sz w:val="18"/>
                                <w:szCs w:val="20"/>
                              </w:rPr>
                            </w:pPr>
                          </w:p>
                          <w:p w14:paraId="66BA89C8" w14:textId="71307258" w:rsidR="00C61C64" w:rsidRPr="007658A6" w:rsidRDefault="00C61C64" w:rsidP="001D384F">
                            <w:pPr>
                              <w:spacing w:after="0" w:line="240" w:lineRule="auto"/>
                              <w:rPr>
                                <w:rFonts w:ascii="Source Sans Pro" w:hAnsi="Source Sans Pro" w:cs="TrebuchetMS-Bold"/>
                                <w:b/>
                                <w:bCs/>
                                <w:color w:val="000000" w:themeColor="text1"/>
                                <w:sz w:val="18"/>
                                <w:szCs w:val="20"/>
                              </w:rPr>
                            </w:pPr>
                            <w:r w:rsidRPr="007658A6">
                              <w:rPr>
                                <w:rFonts w:ascii="Source Sans Pro" w:hAnsi="Source Sans Pro" w:cs="TrebuchetMS-Bold"/>
                                <w:b/>
                                <w:bCs/>
                                <w:color w:val="000000" w:themeColor="text1"/>
                                <w:sz w:val="18"/>
                                <w:szCs w:val="20"/>
                              </w:rPr>
                              <w:t>LE MILLÉSIME</w:t>
                            </w:r>
                          </w:p>
                          <w:p w14:paraId="7076BB20" w14:textId="1ACA3A6B" w:rsidR="00C61C64" w:rsidRDefault="00C61C64" w:rsidP="001D384F">
                            <w:pPr>
                              <w:spacing w:after="0" w:line="240" w:lineRule="auto"/>
                              <w:rPr>
                                <w:rFonts w:ascii="Source Sans Pro" w:hAnsi="Source Sans Pro" w:cs="TrebuchetMS-Bold"/>
                                <w:b/>
                                <w:bCs/>
                                <w:color w:val="000000" w:themeColor="text1"/>
                                <w:sz w:val="18"/>
                                <w:szCs w:val="20"/>
                              </w:rPr>
                            </w:pPr>
                          </w:p>
                          <w:p w14:paraId="5B2FDD55" w14:textId="564AE423" w:rsidR="0064721A" w:rsidRDefault="0064721A" w:rsidP="001D384F">
                            <w:pPr>
                              <w:spacing w:after="0" w:line="240" w:lineRule="auto"/>
                              <w:rPr>
                                <w:rFonts w:ascii="Source Sans Pro" w:hAnsi="Source Sans Pro" w:cs="TrebuchetMS-Bold"/>
                                <w:b/>
                                <w:bCs/>
                                <w:color w:val="000000" w:themeColor="text1"/>
                                <w:sz w:val="18"/>
                                <w:szCs w:val="20"/>
                              </w:rPr>
                            </w:pPr>
                          </w:p>
                          <w:p w14:paraId="121EFFE3" w14:textId="77777777" w:rsidR="0064721A" w:rsidRPr="007658A6" w:rsidRDefault="0064721A" w:rsidP="001D384F">
                            <w:pPr>
                              <w:spacing w:after="0" w:line="240" w:lineRule="auto"/>
                              <w:rPr>
                                <w:rFonts w:ascii="Source Sans Pro" w:hAnsi="Source Sans Pro" w:cs="TrebuchetMS-Bold"/>
                                <w:b/>
                                <w:bCs/>
                                <w:color w:val="000000" w:themeColor="text1"/>
                                <w:sz w:val="18"/>
                                <w:szCs w:val="20"/>
                              </w:rPr>
                            </w:pPr>
                          </w:p>
                          <w:p w14:paraId="15F5BDD4" w14:textId="77777777" w:rsidR="00C61C64" w:rsidRPr="007658A6" w:rsidRDefault="00C61C64" w:rsidP="001D384F">
                            <w:pPr>
                              <w:spacing w:after="0" w:line="240" w:lineRule="auto"/>
                              <w:rPr>
                                <w:rFonts w:ascii="Source Sans Pro" w:hAnsi="Source Sans Pro" w:cs="TrebuchetMS-Bold"/>
                                <w:b/>
                                <w:bCs/>
                                <w:color w:val="000000" w:themeColor="text1"/>
                                <w:sz w:val="18"/>
                                <w:szCs w:val="20"/>
                              </w:rPr>
                            </w:pPr>
                            <w:r w:rsidRPr="007658A6">
                              <w:rPr>
                                <w:rFonts w:ascii="Source Sans Pro" w:hAnsi="Source Sans Pro" w:cs="TrebuchetMS-Bold"/>
                                <w:b/>
                                <w:bCs/>
                                <w:color w:val="000000" w:themeColor="text1"/>
                                <w:sz w:val="18"/>
                                <w:szCs w:val="20"/>
                              </w:rPr>
                              <w:t>DÉGUSTATION</w:t>
                            </w:r>
                          </w:p>
                          <w:p w14:paraId="7BF4BD0C" w14:textId="277E0AD0" w:rsidR="007658A6" w:rsidRDefault="00523DB9" w:rsidP="001D384F">
                            <w:pPr>
                              <w:spacing w:after="0" w:line="240" w:lineRule="auto"/>
                              <w:rPr>
                                <w:rFonts w:ascii="Source Sans Pro" w:hAnsi="Source Sans Pro" w:cs="TrebuchetMS-Bold"/>
                                <w:bCs/>
                                <w:color w:val="000000" w:themeColor="text1"/>
                                <w:sz w:val="18"/>
                                <w:szCs w:val="20"/>
                              </w:rPr>
                            </w:pPr>
                            <w:r>
                              <w:rPr>
                                <w:rFonts w:ascii="Source Sans Pro" w:hAnsi="Source Sans Pro" w:cs="TrebuchetMS-Bold"/>
                                <w:bCs/>
                                <w:color w:val="000000" w:themeColor="text1"/>
                                <w:sz w:val="18"/>
                                <w:szCs w:val="20"/>
                              </w:rPr>
                              <w:t>Jolie robe brillante aux reflets dorés.</w:t>
                            </w:r>
                          </w:p>
                          <w:p w14:paraId="29718DC7" w14:textId="6DFA733B" w:rsidR="00523DB9" w:rsidRDefault="00523DB9" w:rsidP="001D384F">
                            <w:pPr>
                              <w:spacing w:after="0" w:line="240" w:lineRule="auto"/>
                              <w:rPr>
                                <w:rFonts w:ascii="Source Sans Pro" w:hAnsi="Source Sans Pro" w:cs="TrebuchetMS-Bold"/>
                                <w:bCs/>
                                <w:color w:val="000000" w:themeColor="text1"/>
                                <w:sz w:val="18"/>
                                <w:szCs w:val="20"/>
                              </w:rPr>
                            </w:pPr>
                            <w:r>
                              <w:rPr>
                                <w:rFonts w:ascii="Source Sans Pro" w:hAnsi="Source Sans Pro" w:cs="TrebuchetMS-Bold"/>
                                <w:bCs/>
                                <w:color w:val="000000" w:themeColor="text1"/>
                                <w:sz w:val="18"/>
                                <w:szCs w:val="20"/>
                              </w:rPr>
                              <w:t>Le nez est très expressif, sur un registre élégant de marron glacé, de vanille, et de poire pochée.</w:t>
                            </w:r>
                          </w:p>
                          <w:p w14:paraId="3C237E0B" w14:textId="0B5A3D03" w:rsidR="00523DB9" w:rsidRDefault="00523DB9" w:rsidP="001D384F">
                            <w:pPr>
                              <w:spacing w:after="0" w:line="240" w:lineRule="auto"/>
                              <w:rPr>
                                <w:rFonts w:ascii="Source Sans Pro" w:hAnsi="Source Sans Pro" w:cs="TrebuchetMS-Bold"/>
                                <w:bCs/>
                                <w:color w:val="000000" w:themeColor="text1"/>
                                <w:sz w:val="18"/>
                                <w:szCs w:val="20"/>
                              </w:rPr>
                            </w:pPr>
                            <w:r>
                              <w:rPr>
                                <w:rFonts w:ascii="Source Sans Pro" w:hAnsi="Source Sans Pro" w:cs="TrebuchetMS-Bold"/>
                                <w:bCs/>
                                <w:color w:val="000000" w:themeColor="text1"/>
                                <w:sz w:val="18"/>
                                <w:szCs w:val="20"/>
                              </w:rPr>
                              <w:t>Beaucoup de volume en bouche et de la longueur.</w:t>
                            </w:r>
                          </w:p>
                          <w:p w14:paraId="1FE35350" w14:textId="2F215F3A" w:rsidR="00523DB9" w:rsidRPr="007658A6" w:rsidRDefault="00523DB9" w:rsidP="001D384F">
                            <w:pPr>
                              <w:spacing w:after="0" w:line="240" w:lineRule="auto"/>
                              <w:rPr>
                                <w:rFonts w:ascii="Source Sans Pro" w:hAnsi="Source Sans Pro" w:cs="TrebuchetMS-Bold"/>
                                <w:bCs/>
                                <w:color w:val="000000" w:themeColor="text1"/>
                                <w:sz w:val="18"/>
                                <w:szCs w:val="20"/>
                              </w:rPr>
                            </w:pPr>
                            <w:r>
                              <w:rPr>
                                <w:rFonts w:ascii="Source Sans Pro" w:hAnsi="Source Sans Pro" w:cs="TrebuchetMS-Bold"/>
                                <w:bCs/>
                                <w:color w:val="000000" w:themeColor="text1"/>
                                <w:sz w:val="18"/>
                                <w:szCs w:val="20"/>
                              </w:rPr>
                              <w:t>Une très belle signature !</w:t>
                            </w:r>
                          </w:p>
                          <w:p w14:paraId="4DC0E6E5" w14:textId="77777777" w:rsidR="00C61C64" w:rsidRPr="007658A6" w:rsidRDefault="00C61C64" w:rsidP="001D384F">
                            <w:pPr>
                              <w:spacing w:after="0" w:line="240" w:lineRule="auto"/>
                              <w:rPr>
                                <w:rFonts w:ascii="Source Sans Pro" w:hAnsi="Source Sans Pro" w:cs="TrebuchetMS-Bold"/>
                                <w:b/>
                                <w:bCs/>
                                <w:color w:val="000000" w:themeColor="text1"/>
                                <w:sz w:val="18"/>
                                <w:szCs w:val="20"/>
                              </w:rPr>
                            </w:pPr>
                          </w:p>
                          <w:p w14:paraId="7C66D008" w14:textId="77777777" w:rsidR="00C61C64" w:rsidRPr="007658A6" w:rsidRDefault="00C61C64" w:rsidP="001D384F">
                            <w:pPr>
                              <w:spacing w:after="0" w:line="240" w:lineRule="auto"/>
                              <w:rPr>
                                <w:rFonts w:ascii="Source Sans Pro" w:hAnsi="Source Sans Pro" w:cs="TrebuchetMS-Bold"/>
                                <w:b/>
                                <w:bCs/>
                                <w:color w:val="000000" w:themeColor="text1"/>
                                <w:sz w:val="18"/>
                                <w:szCs w:val="20"/>
                              </w:rPr>
                            </w:pPr>
                            <w:r w:rsidRPr="007658A6">
                              <w:rPr>
                                <w:rFonts w:ascii="Source Sans Pro" w:hAnsi="Source Sans Pro" w:cs="TrebuchetMS-Bold"/>
                                <w:b/>
                                <w:bCs/>
                                <w:color w:val="000000" w:themeColor="text1"/>
                                <w:sz w:val="18"/>
                                <w:szCs w:val="20"/>
                              </w:rPr>
                              <w:t>ACCORDS METS-VINS</w:t>
                            </w:r>
                          </w:p>
                          <w:p w14:paraId="4C7FB8AA" w14:textId="2E4F07D7" w:rsidR="00036DD3" w:rsidRPr="007658A6" w:rsidRDefault="00036DD3" w:rsidP="001D384F">
                            <w:pPr>
                              <w:spacing w:after="0" w:line="240" w:lineRule="auto"/>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1C9DD6" id="Text Box 2" o:spid="_x0000_s1027" type="#_x0000_t202" style="position:absolute;margin-left:134.85pt;margin-top:22.15pt;width:380.8pt;height:346.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" stroked="f">
                <v:textbox>
                  <w:txbxContent>
                    <w:p w14:paraId="1A19C01D" w14:textId="77777777" w:rsidR="00276362" w:rsidRPr="00EE5A66" w:rsidRDefault="00276362" w:rsidP="00276362">
                      <w:pPr>
                        <w:autoSpaceDE w:val="0"/>
                        <w:autoSpaceDN w:val="0"/>
                        <w:adjustRightInd w:val="0"/>
                        <w:spacing w:after="0" w:line="240" w:lineRule="auto"/>
                        <w:rPr>
                          <w:rFonts w:ascii="Source Sans Pro" w:hAnsi="Source Sans Pro" w:cs="TrebuchetMS-Bold"/>
                          <w:b/>
                          <w:bCs/>
                          <w:color w:val="000000" w:themeColor="text1"/>
                          <w:sz w:val="20"/>
                        </w:rPr>
                      </w:pPr>
                      <w:bookmarkStart w:id="1" w:name="_Hlk93318124"/>
                      <w:r>
                        <w:rPr>
                          <w:rFonts w:ascii="Source Sans Pro" w:hAnsi="Source Sans Pro" w:cs="TrebuchetMS-Bold"/>
                          <w:b/>
                          <w:bCs/>
                          <w:color w:val="000000" w:themeColor="text1"/>
                          <w:sz w:val="20"/>
                        </w:rPr>
                        <w:t>LE DOMAINE</w:t>
                      </w:r>
                    </w:p>
                    <w:p w14:paraId="68EBE9E8" w14:textId="77777777" w:rsidR="00276362" w:rsidRDefault="00276362" w:rsidP="00276362">
                      <w:pPr>
                        <w:autoSpaceDE w:val="0"/>
                        <w:autoSpaceDN w:val="0"/>
                        <w:adjustRightInd w:val="0"/>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 xml:space="preserve">Sur les rives méridionales du Rhône, le vignoble est dispersé au milieu de bois de chênes remarquables. </w:t>
                      </w:r>
                      <w:r>
                        <w:rPr>
                          <w:rFonts w:ascii="Source Sans Pro" w:hAnsi="Source Sans Pro" w:cs="TrebuchetMS-Bold"/>
                          <w:bCs/>
                          <w:color w:val="000000" w:themeColor="text1"/>
                          <w:sz w:val="20"/>
                        </w:rPr>
                        <w:br/>
                        <w:t xml:space="preserve">La légende a vu saint Louis s’y reposer avant d’embarquer sur la Méditerranée. </w:t>
                      </w:r>
                      <w:r>
                        <w:rPr>
                          <w:rFonts w:ascii="Source Sans Pro" w:hAnsi="Source Sans Pro" w:cs="TrebuchetMS-Bold"/>
                          <w:bCs/>
                          <w:color w:val="000000" w:themeColor="text1"/>
                          <w:sz w:val="20"/>
                        </w:rPr>
                        <w:br/>
                        <w:t>Renaud et Odile de Roux – et à leur suite leur fils Brice – reprennent le domaine en 1968.</w:t>
                      </w:r>
                    </w:p>
                    <w:bookmarkEnd w:id="1"/>
                    <w:p w14:paraId="43010B42" w14:textId="77777777" w:rsidR="00276362" w:rsidRDefault="00276362" w:rsidP="001D384F">
                      <w:pPr>
                        <w:spacing w:after="0" w:line="240" w:lineRule="auto"/>
                        <w:rPr>
                          <w:rFonts w:ascii="Source Sans Pro" w:hAnsi="Source Sans Pro" w:cs="TrebuchetMS-Bold"/>
                          <w:b/>
                          <w:bCs/>
                          <w:color w:val="000000" w:themeColor="text1"/>
                          <w:sz w:val="18"/>
                          <w:szCs w:val="20"/>
                        </w:rPr>
                      </w:pPr>
                    </w:p>
                    <w:p w14:paraId="6D091EA0" w14:textId="77777777" w:rsidR="00276362" w:rsidRDefault="00276362" w:rsidP="001D384F">
                      <w:pPr>
                        <w:spacing w:after="0" w:line="240" w:lineRule="auto"/>
                        <w:rPr>
                          <w:rFonts w:ascii="Source Sans Pro" w:hAnsi="Source Sans Pro" w:cs="TrebuchetMS-Bold"/>
                          <w:b/>
                          <w:bCs/>
                          <w:color w:val="000000" w:themeColor="text1"/>
                          <w:sz w:val="18"/>
                          <w:szCs w:val="20"/>
                        </w:rPr>
                      </w:pPr>
                      <w:r>
                        <w:rPr>
                          <w:rFonts w:ascii="Source Sans Pro" w:hAnsi="Source Sans Pro" w:cs="TrebuchetMS-Bold"/>
                          <w:b/>
                          <w:bCs/>
                          <w:color w:val="000000" w:themeColor="text1"/>
                          <w:sz w:val="18"/>
                          <w:szCs w:val="20"/>
                        </w:rPr>
                        <w:t>LA GAMME</w:t>
                      </w:r>
                    </w:p>
                    <w:p w14:paraId="5FDAC4BE" w14:textId="3EE46D70" w:rsidR="000667F6" w:rsidRPr="007658A6" w:rsidRDefault="00523DB9" w:rsidP="00523DB9">
                      <w:pPr>
                        <w:spacing w:after="0" w:line="240" w:lineRule="auto"/>
                        <w:rPr>
                          <w:rFonts w:ascii="Source Sans Pro" w:hAnsi="Source Sans Pro" w:cs="TrebuchetMS-Bold"/>
                          <w:bCs/>
                          <w:color w:val="000000" w:themeColor="text1"/>
                          <w:sz w:val="18"/>
                          <w:szCs w:val="20"/>
                        </w:rPr>
                      </w:pPr>
                      <w:r>
                        <w:rPr>
                          <w:sz w:val="20"/>
                          <w:szCs w:val="20"/>
                        </w:rPr>
                        <w:t>La Signature est une cuvée où Renaud et Odile de Roux reprennent la marque de leurs chevaux de Camargue pour signer ce vin qui exprime au mieux la typicité du terroir du Domaine Attilon, avec une sélection de Marselan et Cabernet Sauvignon.</w:t>
                      </w:r>
                    </w:p>
                    <w:p w14:paraId="6A9F9ED0" w14:textId="77777777" w:rsidR="00523DB9" w:rsidRDefault="00523DB9" w:rsidP="001D384F">
                      <w:pPr>
                        <w:spacing w:after="0" w:line="240" w:lineRule="auto"/>
                        <w:rPr>
                          <w:rFonts w:ascii="Source Sans Pro" w:hAnsi="Source Sans Pro" w:cs="TrebuchetMS-Bold"/>
                          <w:b/>
                          <w:bCs/>
                          <w:color w:val="000000" w:themeColor="text1"/>
                          <w:sz w:val="18"/>
                          <w:szCs w:val="20"/>
                        </w:rPr>
                      </w:pPr>
                    </w:p>
                    <w:p w14:paraId="66BA89C8" w14:textId="71307258" w:rsidR="00C61C64" w:rsidRPr="007658A6" w:rsidRDefault="00C61C64" w:rsidP="001D384F">
                      <w:pPr>
                        <w:spacing w:after="0" w:line="240" w:lineRule="auto"/>
                        <w:rPr>
                          <w:rFonts w:ascii="Source Sans Pro" w:hAnsi="Source Sans Pro" w:cs="TrebuchetMS-Bold"/>
                          <w:b/>
                          <w:bCs/>
                          <w:color w:val="000000" w:themeColor="text1"/>
                          <w:sz w:val="18"/>
                          <w:szCs w:val="20"/>
                        </w:rPr>
                      </w:pPr>
                      <w:r w:rsidRPr="007658A6">
                        <w:rPr>
                          <w:rFonts w:ascii="Source Sans Pro" w:hAnsi="Source Sans Pro" w:cs="TrebuchetMS-Bold"/>
                          <w:b/>
                          <w:bCs/>
                          <w:color w:val="000000" w:themeColor="text1"/>
                          <w:sz w:val="18"/>
                          <w:szCs w:val="20"/>
                        </w:rPr>
                        <w:t>LE MILLÉSIME</w:t>
                      </w:r>
                    </w:p>
                    <w:p w14:paraId="7076BB20" w14:textId="1ACA3A6B" w:rsidR="00C61C64" w:rsidRDefault="00C61C64" w:rsidP="001D384F">
                      <w:pPr>
                        <w:spacing w:after="0" w:line="240" w:lineRule="auto"/>
                        <w:rPr>
                          <w:rFonts w:ascii="Source Sans Pro" w:hAnsi="Source Sans Pro" w:cs="TrebuchetMS-Bold"/>
                          <w:b/>
                          <w:bCs/>
                          <w:color w:val="000000" w:themeColor="text1"/>
                          <w:sz w:val="18"/>
                          <w:szCs w:val="20"/>
                        </w:rPr>
                      </w:pPr>
                    </w:p>
                    <w:p w14:paraId="5B2FDD55" w14:textId="564AE423" w:rsidR="0064721A" w:rsidRDefault="0064721A" w:rsidP="001D384F">
                      <w:pPr>
                        <w:spacing w:after="0" w:line="240" w:lineRule="auto"/>
                        <w:rPr>
                          <w:rFonts w:ascii="Source Sans Pro" w:hAnsi="Source Sans Pro" w:cs="TrebuchetMS-Bold"/>
                          <w:b/>
                          <w:bCs/>
                          <w:color w:val="000000" w:themeColor="text1"/>
                          <w:sz w:val="18"/>
                          <w:szCs w:val="20"/>
                        </w:rPr>
                      </w:pPr>
                    </w:p>
                    <w:p w14:paraId="121EFFE3" w14:textId="77777777" w:rsidR="0064721A" w:rsidRPr="007658A6" w:rsidRDefault="0064721A" w:rsidP="001D384F">
                      <w:pPr>
                        <w:spacing w:after="0" w:line="240" w:lineRule="auto"/>
                        <w:rPr>
                          <w:rFonts w:ascii="Source Sans Pro" w:hAnsi="Source Sans Pro" w:cs="TrebuchetMS-Bold"/>
                          <w:b/>
                          <w:bCs/>
                          <w:color w:val="000000" w:themeColor="text1"/>
                          <w:sz w:val="18"/>
                          <w:szCs w:val="20"/>
                        </w:rPr>
                      </w:pPr>
                    </w:p>
                    <w:p w14:paraId="15F5BDD4" w14:textId="77777777" w:rsidR="00C61C64" w:rsidRPr="007658A6" w:rsidRDefault="00C61C64" w:rsidP="001D384F">
                      <w:pPr>
                        <w:spacing w:after="0" w:line="240" w:lineRule="auto"/>
                        <w:rPr>
                          <w:rFonts w:ascii="Source Sans Pro" w:hAnsi="Source Sans Pro" w:cs="TrebuchetMS-Bold"/>
                          <w:b/>
                          <w:bCs/>
                          <w:color w:val="000000" w:themeColor="text1"/>
                          <w:sz w:val="18"/>
                          <w:szCs w:val="20"/>
                        </w:rPr>
                      </w:pPr>
                      <w:r w:rsidRPr="007658A6">
                        <w:rPr>
                          <w:rFonts w:ascii="Source Sans Pro" w:hAnsi="Source Sans Pro" w:cs="TrebuchetMS-Bold"/>
                          <w:b/>
                          <w:bCs/>
                          <w:color w:val="000000" w:themeColor="text1"/>
                          <w:sz w:val="18"/>
                          <w:szCs w:val="20"/>
                        </w:rPr>
                        <w:t>DÉGUSTATION</w:t>
                      </w:r>
                    </w:p>
                    <w:p w14:paraId="7BF4BD0C" w14:textId="277E0AD0" w:rsidR="007658A6" w:rsidRDefault="00523DB9" w:rsidP="001D384F">
                      <w:pPr>
                        <w:spacing w:after="0" w:line="240" w:lineRule="auto"/>
                        <w:rPr>
                          <w:rFonts w:ascii="Source Sans Pro" w:hAnsi="Source Sans Pro" w:cs="TrebuchetMS-Bold"/>
                          <w:bCs/>
                          <w:color w:val="000000" w:themeColor="text1"/>
                          <w:sz w:val="18"/>
                          <w:szCs w:val="20"/>
                        </w:rPr>
                      </w:pPr>
                      <w:r>
                        <w:rPr>
                          <w:rFonts w:ascii="Source Sans Pro" w:hAnsi="Source Sans Pro" w:cs="TrebuchetMS-Bold"/>
                          <w:bCs/>
                          <w:color w:val="000000" w:themeColor="text1"/>
                          <w:sz w:val="18"/>
                          <w:szCs w:val="20"/>
                        </w:rPr>
                        <w:t>Jolie robe brillante aux reflets dorés.</w:t>
                      </w:r>
                    </w:p>
                    <w:p w14:paraId="29718DC7" w14:textId="6DFA733B" w:rsidR="00523DB9" w:rsidRDefault="00523DB9" w:rsidP="001D384F">
                      <w:pPr>
                        <w:spacing w:after="0" w:line="240" w:lineRule="auto"/>
                        <w:rPr>
                          <w:rFonts w:ascii="Source Sans Pro" w:hAnsi="Source Sans Pro" w:cs="TrebuchetMS-Bold"/>
                          <w:bCs/>
                          <w:color w:val="000000" w:themeColor="text1"/>
                          <w:sz w:val="18"/>
                          <w:szCs w:val="20"/>
                        </w:rPr>
                      </w:pPr>
                      <w:r>
                        <w:rPr>
                          <w:rFonts w:ascii="Source Sans Pro" w:hAnsi="Source Sans Pro" w:cs="TrebuchetMS-Bold"/>
                          <w:bCs/>
                          <w:color w:val="000000" w:themeColor="text1"/>
                          <w:sz w:val="18"/>
                          <w:szCs w:val="20"/>
                        </w:rPr>
                        <w:t>Le nez est très expressif, sur un registre élégant de marron glacé, de vanille, et de poire pochée.</w:t>
                      </w:r>
                    </w:p>
                    <w:p w14:paraId="3C237E0B" w14:textId="0B5A3D03" w:rsidR="00523DB9" w:rsidRDefault="00523DB9" w:rsidP="001D384F">
                      <w:pPr>
                        <w:spacing w:after="0" w:line="240" w:lineRule="auto"/>
                        <w:rPr>
                          <w:rFonts w:ascii="Source Sans Pro" w:hAnsi="Source Sans Pro" w:cs="TrebuchetMS-Bold"/>
                          <w:bCs/>
                          <w:color w:val="000000" w:themeColor="text1"/>
                          <w:sz w:val="18"/>
                          <w:szCs w:val="20"/>
                        </w:rPr>
                      </w:pPr>
                      <w:r>
                        <w:rPr>
                          <w:rFonts w:ascii="Source Sans Pro" w:hAnsi="Source Sans Pro" w:cs="TrebuchetMS-Bold"/>
                          <w:bCs/>
                          <w:color w:val="000000" w:themeColor="text1"/>
                          <w:sz w:val="18"/>
                          <w:szCs w:val="20"/>
                        </w:rPr>
                        <w:t>Beaucoup de volume en bouche et de la longueur.</w:t>
                      </w:r>
                    </w:p>
                    <w:p w14:paraId="1FE35350" w14:textId="2F215F3A" w:rsidR="00523DB9" w:rsidRPr="007658A6" w:rsidRDefault="00523DB9" w:rsidP="001D384F">
                      <w:pPr>
                        <w:spacing w:after="0" w:line="240" w:lineRule="auto"/>
                        <w:rPr>
                          <w:rFonts w:ascii="Source Sans Pro" w:hAnsi="Source Sans Pro" w:cs="TrebuchetMS-Bold"/>
                          <w:bCs/>
                          <w:color w:val="000000" w:themeColor="text1"/>
                          <w:sz w:val="18"/>
                          <w:szCs w:val="20"/>
                        </w:rPr>
                      </w:pPr>
                      <w:r>
                        <w:rPr>
                          <w:rFonts w:ascii="Source Sans Pro" w:hAnsi="Source Sans Pro" w:cs="TrebuchetMS-Bold"/>
                          <w:bCs/>
                          <w:color w:val="000000" w:themeColor="text1"/>
                          <w:sz w:val="18"/>
                          <w:szCs w:val="20"/>
                        </w:rPr>
                        <w:t>Une très belle signature !</w:t>
                      </w:r>
                    </w:p>
                    <w:p w14:paraId="4DC0E6E5" w14:textId="77777777" w:rsidR="00C61C64" w:rsidRPr="007658A6" w:rsidRDefault="00C61C64" w:rsidP="001D384F">
                      <w:pPr>
                        <w:spacing w:after="0" w:line="240" w:lineRule="auto"/>
                        <w:rPr>
                          <w:rFonts w:ascii="Source Sans Pro" w:hAnsi="Source Sans Pro" w:cs="TrebuchetMS-Bold"/>
                          <w:b/>
                          <w:bCs/>
                          <w:color w:val="000000" w:themeColor="text1"/>
                          <w:sz w:val="18"/>
                          <w:szCs w:val="20"/>
                        </w:rPr>
                      </w:pPr>
                    </w:p>
                    <w:p w14:paraId="7C66D008" w14:textId="77777777" w:rsidR="00C61C64" w:rsidRPr="007658A6" w:rsidRDefault="00C61C64" w:rsidP="001D384F">
                      <w:pPr>
                        <w:spacing w:after="0" w:line="240" w:lineRule="auto"/>
                        <w:rPr>
                          <w:rFonts w:ascii="Source Sans Pro" w:hAnsi="Source Sans Pro" w:cs="TrebuchetMS-Bold"/>
                          <w:b/>
                          <w:bCs/>
                          <w:color w:val="000000" w:themeColor="text1"/>
                          <w:sz w:val="18"/>
                          <w:szCs w:val="20"/>
                        </w:rPr>
                      </w:pPr>
                      <w:r w:rsidRPr="007658A6">
                        <w:rPr>
                          <w:rFonts w:ascii="Source Sans Pro" w:hAnsi="Source Sans Pro" w:cs="TrebuchetMS-Bold"/>
                          <w:b/>
                          <w:bCs/>
                          <w:color w:val="000000" w:themeColor="text1"/>
                          <w:sz w:val="18"/>
                          <w:szCs w:val="20"/>
                        </w:rPr>
                        <w:t>ACCORDS METS-VINS</w:t>
                      </w:r>
                    </w:p>
                    <w:p w14:paraId="4C7FB8AA" w14:textId="2E4F07D7" w:rsidR="00036DD3" w:rsidRPr="007658A6" w:rsidRDefault="00036DD3" w:rsidP="001D384F">
                      <w:pPr>
                        <w:spacing w:after="0" w:line="240" w:lineRule="auto"/>
                        <w:rPr>
                          <w:sz w:val="20"/>
                          <w:szCs w:val="20"/>
                        </w:rPr>
                      </w:pPr>
                    </w:p>
                  </w:txbxContent>
                </v:textbox>
              </v:shape>
            </w:pict>
          </mc:Fallback>
        </mc:AlternateContent>
      </w:r>
    </w:p>
    <w:p w14:paraId="17637087" w14:textId="77777777" w:rsidR="00054B42" w:rsidRPr="00054B42" w:rsidRDefault="00054B42" w:rsidP="00054B42">
      <w:pPr>
        <w:rPr>
          <w:rFonts w:ascii="TrebuchetMS" w:hAnsi="TrebuchetMS" w:cs="TrebuchetMS"/>
          <w:sz w:val="20"/>
          <w:szCs w:val="20"/>
        </w:rPr>
      </w:pPr>
    </w:p>
    <w:p w14:paraId="5CE0B359" w14:textId="77777777" w:rsidR="00054B42" w:rsidRPr="00054B42" w:rsidRDefault="00054B42" w:rsidP="00054B42">
      <w:pPr>
        <w:rPr>
          <w:rFonts w:ascii="TrebuchetMS" w:hAnsi="TrebuchetMS" w:cs="TrebuchetMS"/>
          <w:sz w:val="20"/>
          <w:szCs w:val="20"/>
        </w:rPr>
      </w:pPr>
    </w:p>
    <w:p w14:paraId="334D4209" w14:textId="77777777" w:rsidR="00054B42" w:rsidRPr="00054B42" w:rsidRDefault="00054B42" w:rsidP="00054B42">
      <w:pPr>
        <w:rPr>
          <w:rFonts w:ascii="TrebuchetMS" w:hAnsi="TrebuchetMS" w:cs="TrebuchetMS"/>
          <w:sz w:val="20"/>
          <w:szCs w:val="20"/>
        </w:rPr>
      </w:pPr>
    </w:p>
    <w:p w14:paraId="35EB31E8" w14:textId="77777777" w:rsidR="00054B42" w:rsidRPr="00054B42" w:rsidRDefault="00054B42" w:rsidP="00054B42">
      <w:pPr>
        <w:rPr>
          <w:rFonts w:ascii="TrebuchetMS" w:hAnsi="TrebuchetMS" w:cs="TrebuchetMS"/>
          <w:sz w:val="20"/>
          <w:szCs w:val="20"/>
        </w:rPr>
      </w:pPr>
    </w:p>
    <w:p w14:paraId="1AE65492" w14:textId="77777777" w:rsidR="00054B42" w:rsidRPr="00054B42" w:rsidRDefault="00054B42" w:rsidP="00054B42">
      <w:pPr>
        <w:rPr>
          <w:rFonts w:ascii="TrebuchetMS" w:hAnsi="TrebuchetMS" w:cs="TrebuchetMS"/>
          <w:sz w:val="20"/>
          <w:szCs w:val="20"/>
        </w:rPr>
      </w:pPr>
    </w:p>
    <w:p w14:paraId="11471CDD" w14:textId="77777777" w:rsidR="00054B42" w:rsidRPr="00054B42" w:rsidRDefault="00054B42" w:rsidP="00054B42">
      <w:pPr>
        <w:rPr>
          <w:rFonts w:ascii="TrebuchetMS" w:hAnsi="TrebuchetMS" w:cs="TrebuchetMS"/>
          <w:sz w:val="20"/>
          <w:szCs w:val="20"/>
        </w:rPr>
      </w:pPr>
    </w:p>
    <w:p w14:paraId="702B0A1F" w14:textId="77777777" w:rsidR="00054B42" w:rsidRPr="00054B42" w:rsidRDefault="00054B42" w:rsidP="00054B42">
      <w:pPr>
        <w:rPr>
          <w:rFonts w:ascii="TrebuchetMS" w:hAnsi="TrebuchetMS" w:cs="TrebuchetMS"/>
          <w:sz w:val="20"/>
          <w:szCs w:val="20"/>
        </w:rPr>
      </w:pPr>
    </w:p>
    <w:p w14:paraId="3E303E2C" w14:textId="77777777" w:rsidR="00054B42" w:rsidRPr="00054B42" w:rsidRDefault="00054B42" w:rsidP="00054B42">
      <w:pPr>
        <w:rPr>
          <w:rFonts w:ascii="TrebuchetMS" w:hAnsi="TrebuchetMS" w:cs="TrebuchetMS"/>
          <w:sz w:val="20"/>
          <w:szCs w:val="20"/>
        </w:rPr>
      </w:pPr>
    </w:p>
    <w:p w14:paraId="5BCE0203" w14:textId="77777777" w:rsidR="00054B42" w:rsidRPr="00054B42" w:rsidRDefault="00054B42" w:rsidP="00054B42">
      <w:pPr>
        <w:rPr>
          <w:rFonts w:ascii="TrebuchetMS" w:hAnsi="TrebuchetMS" w:cs="TrebuchetMS"/>
          <w:sz w:val="20"/>
          <w:szCs w:val="20"/>
        </w:rPr>
      </w:pPr>
    </w:p>
    <w:p w14:paraId="093019BD" w14:textId="77777777" w:rsidR="00054B42" w:rsidRPr="00054B42" w:rsidRDefault="00054B42" w:rsidP="00054B42">
      <w:pPr>
        <w:rPr>
          <w:rFonts w:ascii="TrebuchetMS" w:hAnsi="TrebuchetMS" w:cs="TrebuchetMS"/>
          <w:sz w:val="20"/>
          <w:szCs w:val="20"/>
        </w:rPr>
      </w:pPr>
    </w:p>
    <w:p w14:paraId="155829AD" w14:textId="77777777" w:rsidR="00054B42" w:rsidRPr="00054B42" w:rsidRDefault="00054B42" w:rsidP="00054B42">
      <w:pPr>
        <w:rPr>
          <w:rFonts w:ascii="TrebuchetMS" w:hAnsi="TrebuchetMS" w:cs="TrebuchetMS"/>
          <w:sz w:val="20"/>
          <w:szCs w:val="20"/>
        </w:rPr>
      </w:pPr>
    </w:p>
    <w:p w14:paraId="7243864B" w14:textId="77777777" w:rsidR="00054B42" w:rsidRPr="00054B42" w:rsidRDefault="00054B42" w:rsidP="00054B42">
      <w:pPr>
        <w:rPr>
          <w:rFonts w:ascii="TrebuchetMS" w:hAnsi="TrebuchetMS" w:cs="TrebuchetMS"/>
          <w:sz w:val="20"/>
          <w:szCs w:val="20"/>
        </w:rPr>
      </w:pPr>
    </w:p>
    <w:p w14:paraId="2383F125" w14:textId="77777777" w:rsidR="00054B42" w:rsidRPr="00054B42" w:rsidRDefault="00054B42" w:rsidP="00054B42">
      <w:pPr>
        <w:rPr>
          <w:rFonts w:ascii="TrebuchetMS" w:hAnsi="TrebuchetMS" w:cs="TrebuchetMS"/>
          <w:sz w:val="20"/>
          <w:szCs w:val="20"/>
        </w:rPr>
      </w:pPr>
    </w:p>
    <w:p w14:paraId="17C6E2B3" w14:textId="39C6F76F" w:rsidR="00054B42" w:rsidRPr="00054B42" w:rsidRDefault="00054B42" w:rsidP="00054B42">
      <w:pPr>
        <w:rPr>
          <w:rFonts w:ascii="TrebuchetMS" w:hAnsi="TrebuchetMS" w:cs="TrebuchetMS"/>
          <w:sz w:val="20"/>
          <w:szCs w:val="20"/>
        </w:rPr>
      </w:pPr>
    </w:p>
    <w:p w14:paraId="43F3A0BA" w14:textId="7B08C974" w:rsidR="00054B42" w:rsidRPr="00054B42" w:rsidRDefault="007E3D96" w:rsidP="00054B42">
      <w:pPr>
        <w:rPr>
          <w:rFonts w:ascii="TrebuchetMS" w:hAnsi="TrebuchetMS" w:cs="TrebuchetMS"/>
          <w:sz w:val="20"/>
          <w:szCs w:val="20"/>
        </w:rPr>
      </w:pPr>
      <w:r>
        <w:rPr>
          <w:noProof/>
          <w:lang w:eastAsia="fr-FR"/>
        </w:rPr>
        <mc:AlternateContent>
          <mc:Choice Requires="wps">
            <w:drawing>
              <wp:anchor distT="0" distB="0" distL="114300" distR="114300" simplePos="0" relativeHeight="251659776" behindDoc="0" locked="0" layoutInCell="1" allowOverlap="1" wp14:anchorId="2AC1444D" wp14:editId="63597C77">
                <wp:simplePos x="0" y="0"/>
                <wp:positionH relativeFrom="column">
                  <wp:posOffset>3701415</wp:posOffset>
                </wp:positionH>
                <wp:positionV relativeFrom="paragraph">
                  <wp:posOffset>134620</wp:posOffset>
                </wp:positionV>
                <wp:extent cx="2365375" cy="1988820"/>
                <wp:effectExtent l="635" t="635" r="0" b="12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1988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EA5EFB" w14:textId="77777777" w:rsidR="00A62937" w:rsidRDefault="00A62937" w:rsidP="00054B42">
                            <w:pPr>
                              <w:autoSpaceDE w:val="0"/>
                              <w:autoSpaceDN w:val="0"/>
                              <w:adjustRightInd w:val="0"/>
                              <w:spacing w:after="0" w:line="240" w:lineRule="auto"/>
                              <w:rPr>
                                <w:rFonts w:ascii="Source Sans Pro" w:hAnsi="Source Sans Pro" w:cs="TrebuchetMS-Bold"/>
                                <w:b/>
                                <w:bCs/>
                                <w:color w:val="000000" w:themeColor="text1"/>
                                <w:sz w:val="20"/>
                              </w:rPr>
                            </w:pPr>
                          </w:p>
                          <w:p w14:paraId="21AB287A" w14:textId="2A4A930F" w:rsidR="00054B42" w:rsidRDefault="00054B42" w:rsidP="00054B42">
                            <w:pPr>
                              <w:autoSpaceDE w:val="0"/>
                              <w:autoSpaceDN w:val="0"/>
                              <w:adjustRightInd w:val="0"/>
                              <w:spacing w:after="0" w:line="240" w:lineRule="auto"/>
                              <w:rPr>
                                <w:rFonts w:ascii="Source Sans Pro" w:hAnsi="Source Sans Pro" w:cs="TrebuchetMS-Bold"/>
                                <w:b/>
                                <w:bCs/>
                                <w:color w:val="000000" w:themeColor="text1"/>
                                <w:sz w:val="20"/>
                              </w:rPr>
                            </w:pPr>
                            <w:r>
                              <w:rPr>
                                <w:rFonts w:ascii="Source Sans Pro" w:hAnsi="Source Sans Pro" w:cs="TrebuchetMS-Bold"/>
                                <w:b/>
                                <w:bCs/>
                                <w:color w:val="000000" w:themeColor="text1"/>
                                <w:sz w:val="20"/>
                              </w:rPr>
                              <w:t>VINIFICATION</w:t>
                            </w:r>
                          </w:p>
                          <w:p w14:paraId="4DD95B72" w14:textId="77777777" w:rsidR="00054B42" w:rsidRDefault="00054B42" w:rsidP="00054B42">
                            <w:pPr>
                              <w:spacing w:after="0" w:line="240" w:lineRule="auto"/>
                              <w:rPr>
                                <w:rFonts w:ascii="Source Sans Pro" w:hAnsi="Source Sans Pro" w:cs="TrebuchetMS-Bold"/>
                                <w:b/>
                                <w:bCs/>
                                <w:color w:val="000000" w:themeColor="text1"/>
                                <w:sz w:val="20"/>
                              </w:rPr>
                            </w:pPr>
                          </w:p>
                          <w:p w14:paraId="2696163B" w14:textId="77777777" w:rsidR="00054B42" w:rsidRPr="00C61C64" w:rsidRDefault="00054B42" w:rsidP="00054B42">
                            <w:pPr>
                              <w:spacing w:after="0" w:line="240" w:lineRule="auto"/>
                              <w:rPr>
                                <w:rFonts w:ascii="Source Sans Pro" w:hAnsi="Source Sans Pro" w:cs="TrebuchetMS-Bold"/>
                                <w:b/>
                                <w:bCs/>
                                <w:color w:val="000000" w:themeColor="text1"/>
                                <w:sz w:val="20"/>
                              </w:rPr>
                            </w:pPr>
                            <w:r w:rsidRPr="00C61C64">
                              <w:rPr>
                                <w:rFonts w:ascii="Source Sans Pro" w:hAnsi="Source Sans Pro" w:cs="TrebuchetMS-Bold"/>
                                <w:b/>
                                <w:bCs/>
                                <w:color w:val="000000" w:themeColor="text1"/>
                                <w:sz w:val="20"/>
                              </w:rPr>
                              <w:t>SERVICE</w:t>
                            </w:r>
                          </w:p>
                          <w:p w14:paraId="66DFABE6" w14:textId="5F11BDF6" w:rsidR="00054B42" w:rsidRDefault="00054B42" w:rsidP="00054B42">
                            <w:pPr>
                              <w:spacing w:after="0" w:line="240" w:lineRule="auto"/>
                              <w:rPr>
                                <w:rFonts w:ascii="Source Sans Pro" w:hAnsi="Source Sans Pro" w:cs="TrebuchetMS-Bold"/>
                                <w:bCs/>
                                <w:color w:val="000000" w:themeColor="text1"/>
                                <w:sz w:val="20"/>
                              </w:rPr>
                            </w:pPr>
                          </w:p>
                          <w:p w14:paraId="2DD287EC" w14:textId="77777777" w:rsidR="00054B42" w:rsidRDefault="00054B42" w:rsidP="00054B42">
                            <w:pPr>
                              <w:spacing w:after="0" w:line="240" w:lineRule="auto"/>
                              <w:rPr>
                                <w:rFonts w:ascii="Source Sans Pro" w:hAnsi="Source Sans Pro" w:cs="TrebuchetMS-Bold"/>
                                <w:bCs/>
                                <w:color w:val="000000" w:themeColor="text1"/>
                                <w:sz w:val="20"/>
                              </w:rPr>
                            </w:pPr>
                          </w:p>
                          <w:p w14:paraId="43C23ED8" w14:textId="10ECE13C" w:rsidR="00054B42" w:rsidRPr="00054B42" w:rsidRDefault="00054B42" w:rsidP="00054B42">
                            <w:pPr>
                              <w:autoSpaceDE w:val="0"/>
                              <w:autoSpaceDN w:val="0"/>
                              <w:adjustRightInd w:val="0"/>
                              <w:spacing w:after="0" w:line="240" w:lineRule="auto"/>
                              <w:rPr>
                                <w:rFonts w:ascii="Source Sans Pro" w:hAnsi="Source Sans Pro" w:cs="TrebuchetMS-Bold"/>
                                <w:bCs/>
                                <w:color w:val="000000" w:themeColor="text1"/>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C1444D" id="Text Box 7" o:spid="_x0000_s1028" type="#_x0000_t202" style="position:absolute;margin-left:291.45pt;margin-top:10.6pt;width:186.25pt;height:156.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" stroked="f">
                <v:textbox>
                  <w:txbxContent>
                    <w:p w14:paraId="30EA5EFB" w14:textId="77777777" w:rsidR="00A62937" w:rsidRDefault="00A62937" w:rsidP="00054B42">
                      <w:pPr>
                        <w:autoSpaceDE w:val="0"/>
                        <w:autoSpaceDN w:val="0"/>
                        <w:adjustRightInd w:val="0"/>
                        <w:spacing w:after="0" w:line="240" w:lineRule="auto"/>
                        <w:rPr>
                          <w:rFonts w:ascii="Source Sans Pro" w:hAnsi="Source Sans Pro" w:cs="TrebuchetMS-Bold"/>
                          <w:b/>
                          <w:bCs/>
                          <w:color w:val="000000" w:themeColor="text1"/>
                          <w:sz w:val="20"/>
                        </w:rPr>
                      </w:pPr>
                    </w:p>
                    <w:p w14:paraId="21AB287A" w14:textId="2A4A930F" w:rsidR="00054B42" w:rsidRDefault="00054B42" w:rsidP="00054B42">
                      <w:pPr>
                        <w:autoSpaceDE w:val="0"/>
                        <w:autoSpaceDN w:val="0"/>
                        <w:adjustRightInd w:val="0"/>
                        <w:spacing w:after="0" w:line="240" w:lineRule="auto"/>
                        <w:rPr>
                          <w:rFonts w:ascii="Source Sans Pro" w:hAnsi="Source Sans Pro" w:cs="TrebuchetMS-Bold"/>
                          <w:b/>
                          <w:bCs/>
                          <w:color w:val="000000" w:themeColor="text1"/>
                          <w:sz w:val="20"/>
                        </w:rPr>
                      </w:pPr>
                      <w:r>
                        <w:rPr>
                          <w:rFonts w:ascii="Source Sans Pro" w:hAnsi="Source Sans Pro" w:cs="TrebuchetMS-Bold"/>
                          <w:b/>
                          <w:bCs/>
                          <w:color w:val="000000" w:themeColor="text1"/>
                          <w:sz w:val="20"/>
                        </w:rPr>
                        <w:t>VINIFICATION</w:t>
                      </w:r>
                    </w:p>
                    <w:p w14:paraId="4DD95B72" w14:textId="77777777" w:rsidR="00054B42" w:rsidRDefault="00054B42" w:rsidP="00054B42">
                      <w:pPr>
                        <w:spacing w:after="0" w:line="240" w:lineRule="auto"/>
                        <w:rPr>
                          <w:rFonts w:ascii="Source Sans Pro" w:hAnsi="Source Sans Pro" w:cs="TrebuchetMS-Bold"/>
                          <w:b/>
                          <w:bCs/>
                          <w:color w:val="000000" w:themeColor="text1"/>
                          <w:sz w:val="20"/>
                        </w:rPr>
                      </w:pPr>
                    </w:p>
                    <w:p w14:paraId="2696163B" w14:textId="77777777" w:rsidR="00054B42" w:rsidRPr="00C61C64" w:rsidRDefault="00054B42" w:rsidP="00054B42">
                      <w:pPr>
                        <w:spacing w:after="0" w:line="240" w:lineRule="auto"/>
                        <w:rPr>
                          <w:rFonts w:ascii="Source Sans Pro" w:hAnsi="Source Sans Pro" w:cs="TrebuchetMS-Bold"/>
                          <w:b/>
                          <w:bCs/>
                          <w:color w:val="000000" w:themeColor="text1"/>
                          <w:sz w:val="20"/>
                        </w:rPr>
                      </w:pPr>
                      <w:r w:rsidRPr="00C61C64">
                        <w:rPr>
                          <w:rFonts w:ascii="Source Sans Pro" w:hAnsi="Source Sans Pro" w:cs="TrebuchetMS-Bold"/>
                          <w:b/>
                          <w:bCs/>
                          <w:color w:val="000000" w:themeColor="text1"/>
                          <w:sz w:val="20"/>
                        </w:rPr>
                        <w:t>SERVICE</w:t>
                      </w:r>
                    </w:p>
                    <w:p w14:paraId="66DFABE6" w14:textId="5F11BDF6" w:rsidR="00054B42" w:rsidRDefault="00054B42" w:rsidP="00054B42">
                      <w:pPr>
                        <w:spacing w:after="0" w:line="240" w:lineRule="auto"/>
                        <w:rPr>
                          <w:rFonts w:ascii="Source Sans Pro" w:hAnsi="Source Sans Pro" w:cs="TrebuchetMS-Bold"/>
                          <w:bCs/>
                          <w:color w:val="000000" w:themeColor="text1"/>
                          <w:sz w:val="20"/>
                        </w:rPr>
                      </w:pPr>
                    </w:p>
                    <w:p w14:paraId="2DD287EC" w14:textId="77777777" w:rsidR="00054B42" w:rsidRDefault="00054B42" w:rsidP="00054B42">
                      <w:pPr>
                        <w:spacing w:after="0" w:line="240" w:lineRule="auto"/>
                        <w:rPr>
                          <w:rFonts w:ascii="Source Sans Pro" w:hAnsi="Source Sans Pro" w:cs="TrebuchetMS-Bold"/>
                          <w:bCs/>
                          <w:color w:val="000000" w:themeColor="text1"/>
                          <w:sz w:val="20"/>
                        </w:rPr>
                      </w:pPr>
                    </w:p>
                    <w:p w14:paraId="43C23ED8" w14:textId="10ECE13C" w:rsidR="00054B42" w:rsidRPr="00054B42" w:rsidRDefault="00054B42" w:rsidP="00054B42">
                      <w:pPr>
                        <w:autoSpaceDE w:val="0"/>
                        <w:autoSpaceDN w:val="0"/>
                        <w:adjustRightInd w:val="0"/>
                        <w:spacing w:after="0" w:line="240" w:lineRule="auto"/>
                        <w:rPr>
                          <w:rFonts w:ascii="Source Sans Pro" w:hAnsi="Source Sans Pro" w:cs="TrebuchetMS-Bold"/>
                          <w:bCs/>
                          <w:color w:val="000000" w:themeColor="text1"/>
                          <w:sz w:val="20"/>
                        </w:rPr>
                      </w:pPr>
                    </w:p>
                  </w:txbxContent>
                </v:textbox>
              </v:shape>
            </w:pict>
          </mc:Fallback>
        </mc:AlternateContent>
      </w:r>
    </w:p>
    <w:p w14:paraId="7469E625" w14:textId="0E03B7CD" w:rsidR="00054B42" w:rsidRPr="00054B42" w:rsidRDefault="007E3D96" w:rsidP="00054B42">
      <w:pPr>
        <w:rPr>
          <w:rFonts w:ascii="TrebuchetMS" w:hAnsi="TrebuchetMS" w:cs="TrebuchetMS"/>
          <w:sz w:val="20"/>
          <w:szCs w:val="20"/>
        </w:rPr>
      </w:pPr>
      <w:r>
        <w:rPr>
          <w:noProof/>
          <w:lang w:eastAsia="fr-FR"/>
        </w:rPr>
        <mc:AlternateContent>
          <mc:Choice Requires="wps">
            <w:drawing>
              <wp:anchor distT="0" distB="0" distL="114300" distR="114300" simplePos="0" relativeHeight="251658752" behindDoc="0" locked="0" layoutInCell="1" allowOverlap="1" wp14:anchorId="42E01CE5" wp14:editId="514E942D">
                <wp:simplePos x="0" y="0"/>
                <wp:positionH relativeFrom="column">
                  <wp:posOffset>1676351</wp:posOffset>
                </wp:positionH>
                <wp:positionV relativeFrom="paragraph">
                  <wp:posOffset>63012</wp:posOffset>
                </wp:positionV>
                <wp:extent cx="2054225" cy="1661746"/>
                <wp:effectExtent l="0" t="0" r="317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225" cy="16617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CC4667" w14:textId="77777777" w:rsidR="00054B42" w:rsidRPr="00C61C64" w:rsidRDefault="00054B42" w:rsidP="00054B42">
                            <w:pPr>
                              <w:spacing w:after="0" w:line="240" w:lineRule="auto"/>
                              <w:rPr>
                                <w:rFonts w:ascii="Source Sans Pro" w:hAnsi="Source Sans Pro" w:cs="TrebuchetMS-Bold"/>
                                <w:b/>
                                <w:bCs/>
                                <w:color w:val="000000" w:themeColor="text1"/>
                                <w:sz w:val="20"/>
                              </w:rPr>
                            </w:pPr>
                            <w:r w:rsidRPr="00C61C64">
                              <w:rPr>
                                <w:rFonts w:ascii="Source Sans Pro" w:hAnsi="Source Sans Pro" w:cs="TrebuchetMS-Bold"/>
                                <w:b/>
                                <w:bCs/>
                                <w:color w:val="000000" w:themeColor="text1"/>
                                <w:sz w:val="20"/>
                              </w:rPr>
                              <w:t>TERROIR</w:t>
                            </w:r>
                          </w:p>
                          <w:p w14:paraId="19B5ADE5" w14:textId="3ED057AF" w:rsidR="00054B42" w:rsidRPr="00C61C64" w:rsidRDefault="00EC6F76" w:rsidP="00054B42">
                            <w:pPr>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A</w:t>
                            </w:r>
                            <w:r w:rsidR="00054B42" w:rsidRPr="00C61C64">
                              <w:rPr>
                                <w:rFonts w:ascii="Source Sans Pro" w:hAnsi="Source Sans Pro" w:cs="TrebuchetMS-Bold"/>
                                <w:bCs/>
                                <w:color w:val="000000" w:themeColor="text1"/>
                                <w:sz w:val="20"/>
                              </w:rPr>
                              <w:t>rgilo-calcaire</w:t>
                            </w:r>
                            <w:r>
                              <w:rPr>
                                <w:rFonts w:ascii="Source Sans Pro" w:hAnsi="Source Sans Pro" w:cs="TrebuchetMS-Bold"/>
                                <w:bCs/>
                                <w:color w:val="000000" w:themeColor="text1"/>
                                <w:sz w:val="20"/>
                              </w:rPr>
                              <w:t>, limoneux</w:t>
                            </w:r>
                          </w:p>
                          <w:p w14:paraId="69DCE0D0" w14:textId="77777777" w:rsidR="00054B42" w:rsidRDefault="00054B42" w:rsidP="00054B42">
                            <w:pPr>
                              <w:spacing w:after="0" w:line="240" w:lineRule="auto"/>
                              <w:rPr>
                                <w:rFonts w:ascii="Source Sans Pro" w:hAnsi="Source Sans Pro" w:cs="TrebuchetMS-Bold"/>
                                <w:b/>
                                <w:bCs/>
                                <w:color w:val="000000" w:themeColor="text1"/>
                                <w:sz w:val="20"/>
                              </w:rPr>
                            </w:pPr>
                          </w:p>
                          <w:p w14:paraId="59A9755C" w14:textId="77777777" w:rsidR="00054B42" w:rsidRPr="00C61C64" w:rsidRDefault="00054B42" w:rsidP="00054B42">
                            <w:pPr>
                              <w:spacing w:after="0" w:line="240" w:lineRule="auto"/>
                              <w:rPr>
                                <w:rFonts w:ascii="Source Sans Pro" w:hAnsi="Source Sans Pro" w:cs="TrebuchetMS-Bold"/>
                                <w:b/>
                                <w:bCs/>
                                <w:color w:val="000000" w:themeColor="text1"/>
                                <w:sz w:val="20"/>
                              </w:rPr>
                            </w:pPr>
                            <w:r w:rsidRPr="00C61C64">
                              <w:rPr>
                                <w:rFonts w:ascii="Source Sans Pro" w:hAnsi="Source Sans Pro" w:cs="TrebuchetMS-Bold"/>
                                <w:b/>
                                <w:bCs/>
                                <w:color w:val="000000" w:themeColor="text1"/>
                                <w:sz w:val="20"/>
                              </w:rPr>
                              <w:t>CÉPAGES</w:t>
                            </w:r>
                          </w:p>
                          <w:p w14:paraId="37215075" w14:textId="1F7A89A7" w:rsidR="00054B42" w:rsidRDefault="0064721A" w:rsidP="00054B42">
                            <w:pPr>
                              <w:spacing w:after="0" w:line="240" w:lineRule="auto"/>
                              <w:rPr>
                                <w:rFonts w:ascii="Source Sans Pro" w:hAnsi="Source Sans Pro" w:cs="TrebuchetMS-Bold"/>
                                <w:color w:val="000000" w:themeColor="text1"/>
                                <w:sz w:val="18"/>
                                <w:szCs w:val="18"/>
                              </w:rPr>
                            </w:pPr>
                            <w:r>
                              <w:rPr>
                                <w:rFonts w:ascii="Source Sans Pro" w:hAnsi="Source Sans Pro" w:cs="TrebuchetMS-Bold"/>
                                <w:b/>
                                <w:bCs/>
                                <w:color w:val="000000" w:themeColor="text1"/>
                                <w:sz w:val="20"/>
                              </w:rPr>
                              <w:t>-</w:t>
                            </w:r>
                            <w:r w:rsidR="00013093">
                              <w:rPr>
                                <w:rFonts w:ascii="Source Sans Pro" w:hAnsi="Source Sans Pro" w:cs="TrebuchetMS-Bold"/>
                                <w:color w:val="000000" w:themeColor="text1"/>
                                <w:sz w:val="18"/>
                                <w:szCs w:val="18"/>
                              </w:rPr>
                              <w:t>Chardonnay</w:t>
                            </w:r>
                          </w:p>
                          <w:p w14:paraId="3AFF8CC8" w14:textId="3CB740DB" w:rsidR="00013093" w:rsidRPr="00013093" w:rsidRDefault="00013093" w:rsidP="00054B42">
                            <w:pPr>
                              <w:spacing w:after="0" w:line="240" w:lineRule="auto"/>
                              <w:rPr>
                                <w:rFonts w:ascii="Source Sans Pro" w:hAnsi="Source Sans Pro" w:cs="TrebuchetMS-Bold"/>
                                <w:color w:val="000000" w:themeColor="text1"/>
                                <w:sz w:val="18"/>
                                <w:szCs w:val="18"/>
                              </w:rPr>
                            </w:pPr>
                            <w:r>
                              <w:rPr>
                                <w:rFonts w:ascii="Source Sans Pro" w:hAnsi="Source Sans Pro" w:cs="TrebuchetMS-Bold"/>
                                <w:color w:val="000000" w:themeColor="text1"/>
                                <w:sz w:val="18"/>
                                <w:szCs w:val="18"/>
                              </w:rPr>
                              <w:t>-Sauvignon</w:t>
                            </w:r>
                          </w:p>
                          <w:p w14:paraId="2CCF94AA" w14:textId="77777777" w:rsidR="0064721A" w:rsidRDefault="0064721A" w:rsidP="00054B42">
                            <w:pPr>
                              <w:spacing w:after="0" w:line="240" w:lineRule="auto"/>
                              <w:rPr>
                                <w:rFonts w:ascii="Source Sans Pro" w:hAnsi="Source Sans Pro" w:cs="TrebuchetMS-Bold"/>
                                <w:b/>
                                <w:bCs/>
                                <w:color w:val="000000" w:themeColor="text1"/>
                                <w:sz w:val="20"/>
                              </w:rPr>
                            </w:pPr>
                          </w:p>
                          <w:p w14:paraId="141869CE" w14:textId="77777777" w:rsidR="00054B42" w:rsidRPr="00C61C64" w:rsidRDefault="00054B42" w:rsidP="00054B42">
                            <w:pPr>
                              <w:spacing w:after="0" w:line="240" w:lineRule="auto"/>
                              <w:rPr>
                                <w:rFonts w:ascii="Source Sans Pro" w:hAnsi="Source Sans Pro" w:cs="TrebuchetMS-Bold"/>
                                <w:b/>
                                <w:bCs/>
                                <w:color w:val="000000" w:themeColor="text1"/>
                                <w:sz w:val="20"/>
                              </w:rPr>
                            </w:pPr>
                            <w:r w:rsidRPr="00C61C64">
                              <w:rPr>
                                <w:rFonts w:ascii="Source Sans Pro" w:hAnsi="Source Sans Pro" w:cs="TrebuchetMS-Bold"/>
                                <w:b/>
                                <w:bCs/>
                                <w:color w:val="000000" w:themeColor="text1"/>
                                <w:sz w:val="20"/>
                              </w:rPr>
                              <w:t>SPÉCIFICATIONS</w:t>
                            </w:r>
                          </w:p>
                          <w:p w14:paraId="079FBA63" w14:textId="643F69E9" w:rsidR="00054B42" w:rsidRDefault="00054B42" w:rsidP="00054B42">
                            <w:pPr>
                              <w:spacing w:after="0" w:line="240" w:lineRule="auto"/>
                              <w:rPr>
                                <w:rFonts w:ascii="Source Sans Pro" w:hAnsi="Source Sans Pro" w:cs="TrebuchetMS-Bold"/>
                                <w:bCs/>
                                <w:color w:val="000000" w:themeColor="text1"/>
                                <w:sz w:val="20"/>
                              </w:rPr>
                            </w:pPr>
                            <w:r w:rsidRPr="00C61C64">
                              <w:rPr>
                                <w:rFonts w:ascii="Source Sans Pro" w:hAnsi="Source Sans Pro" w:cs="TrebuchetMS-Bold"/>
                                <w:bCs/>
                                <w:color w:val="000000" w:themeColor="text1"/>
                                <w:sz w:val="20"/>
                              </w:rPr>
                              <w:t xml:space="preserve">Degré </w:t>
                            </w:r>
                            <w:r w:rsidR="00A62937" w:rsidRPr="00C61C64">
                              <w:rPr>
                                <w:rFonts w:ascii="Source Sans Pro" w:hAnsi="Source Sans Pro" w:cs="TrebuchetMS-Bold"/>
                                <w:bCs/>
                                <w:color w:val="000000" w:themeColor="text1"/>
                                <w:sz w:val="20"/>
                              </w:rPr>
                              <w:t>d’alcool :</w:t>
                            </w:r>
                            <w:r w:rsidRPr="00C61C64">
                              <w:rPr>
                                <w:rFonts w:ascii="Source Sans Pro" w:hAnsi="Source Sans Pro" w:cs="TrebuchetMS-Bold"/>
                                <w:bCs/>
                                <w:color w:val="000000" w:themeColor="text1"/>
                                <w:sz w:val="20"/>
                              </w:rPr>
                              <w:t xml:space="preserve"> 1</w:t>
                            </w:r>
                            <w:r w:rsidR="002B1340">
                              <w:rPr>
                                <w:rFonts w:ascii="Source Sans Pro" w:hAnsi="Source Sans Pro" w:cs="TrebuchetMS-Bold"/>
                                <w:bCs/>
                                <w:color w:val="000000" w:themeColor="text1"/>
                                <w:sz w:val="20"/>
                              </w:rPr>
                              <w:t>3</w:t>
                            </w:r>
                            <w:r>
                              <w:rPr>
                                <w:rFonts w:ascii="Source Sans Pro" w:hAnsi="Source Sans Pro" w:cs="TrebuchetMS-Bold"/>
                                <w:bCs/>
                                <w:color w:val="000000" w:themeColor="text1"/>
                                <w:sz w:val="20"/>
                              </w:rPr>
                              <w:t xml:space="preserve"> </w:t>
                            </w:r>
                            <w:r w:rsidRPr="00C61C64">
                              <w:rPr>
                                <w:rFonts w:ascii="Source Sans Pro" w:hAnsi="Source Sans Pro" w:cs="TrebuchetMS-Bold"/>
                                <w:bCs/>
                                <w:color w:val="000000" w:themeColor="text1"/>
                                <w:sz w:val="20"/>
                              </w:rPr>
                              <w:t>%</w:t>
                            </w:r>
                            <w:r>
                              <w:rPr>
                                <w:rFonts w:ascii="Source Sans Pro" w:hAnsi="Source Sans Pro" w:cs="TrebuchetMS-Bold"/>
                                <w:bCs/>
                                <w:color w:val="000000" w:themeColor="text1"/>
                                <w:sz w:val="20"/>
                              </w:rPr>
                              <w:t xml:space="preserve"> </w:t>
                            </w:r>
                            <w:r w:rsidRPr="00C61C64">
                              <w:rPr>
                                <w:rFonts w:ascii="Source Sans Pro" w:hAnsi="Source Sans Pro" w:cs="TrebuchetMS-Bold"/>
                                <w:bCs/>
                                <w:color w:val="000000" w:themeColor="text1"/>
                                <w:sz w:val="20"/>
                              </w:rPr>
                              <w:t>vol</w:t>
                            </w:r>
                          </w:p>
                          <w:p w14:paraId="15BE246F" w14:textId="27A59236" w:rsidR="00C4281A" w:rsidRPr="00054B42" w:rsidRDefault="0064721A" w:rsidP="00054B42">
                            <w:pPr>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Vin blanc sec (sucres &lt;1 g/L)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E01CE5" id="Text Box 6" o:spid="_x0000_s1029" type="#_x0000_t202" style="position:absolute;margin-left:132pt;margin-top:4.95pt;width:161.75pt;height:13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" stroked="f">
                <v:textbox>
                  <w:txbxContent>
                    <w:p w14:paraId="4ACC4667" w14:textId="77777777" w:rsidR="00054B42" w:rsidRPr="00C61C64" w:rsidRDefault="00054B42" w:rsidP="00054B42">
                      <w:pPr>
                        <w:spacing w:after="0" w:line="240" w:lineRule="auto"/>
                        <w:rPr>
                          <w:rFonts w:ascii="Source Sans Pro" w:hAnsi="Source Sans Pro" w:cs="TrebuchetMS-Bold"/>
                          <w:b/>
                          <w:bCs/>
                          <w:color w:val="000000" w:themeColor="text1"/>
                          <w:sz w:val="20"/>
                        </w:rPr>
                      </w:pPr>
                      <w:r w:rsidRPr="00C61C64">
                        <w:rPr>
                          <w:rFonts w:ascii="Source Sans Pro" w:hAnsi="Source Sans Pro" w:cs="TrebuchetMS-Bold"/>
                          <w:b/>
                          <w:bCs/>
                          <w:color w:val="000000" w:themeColor="text1"/>
                          <w:sz w:val="20"/>
                        </w:rPr>
                        <w:t>TERROIR</w:t>
                      </w:r>
                    </w:p>
                    <w:p w14:paraId="19B5ADE5" w14:textId="3ED057AF" w:rsidR="00054B42" w:rsidRPr="00C61C64" w:rsidRDefault="00EC6F76" w:rsidP="00054B42">
                      <w:pPr>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A</w:t>
                      </w:r>
                      <w:r w:rsidR="00054B42" w:rsidRPr="00C61C64">
                        <w:rPr>
                          <w:rFonts w:ascii="Source Sans Pro" w:hAnsi="Source Sans Pro" w:cs="TrebuchetMS-Bold"/>
                          <w:bCs/>
                          <w:color w:val="000000" w:themeColor="text1"/>
                          <w:sz w:val="20"/>
                        </w:rPr>
                        <w:t>rgilo-calcaire</w:t>
                      </w:r>
                      <w:r>
                        <w:rPr>
                          <w:rFonts w:ascii="Source Sans Pro" w:hAnsi="Source Sans Pro" w:cs="TrebuchetMS-Bold"/>
                          <w:bCs/>
                          <w:color w:val="000000" w:themeColor="text1"/>
                          <w:sz w:val="20"/>
                        </w:rPr>
                        <w:t>, limoneux</w:t>
                      </w:r>
                    </w:p>
                    <w:p w14:paraId="69DCE0D0" w14:textId="77777777" w:rsidR="00054B42" w:rsidRDefault="00054B42" w:rsidP="00054B42">
                      <w:pPr>
                        <w:spacing w:after="0" w:line="240" w:lineRule="auto"/>
                        <w:rPr>
                          <w:rFonts w:ascii="Source Sans Pro" w:hAnsi="Source Sans Pro" w:cs="TrebuchetMS-Bold"/>
                          <w:b/>
                          <w:bCs/>
                          <w:color w:val="000000" w:themeColor="text1"/>
                          <w:sz w:val="20"/>
                        </w:rPr>
                      </w:pPr>
                    </w:p>
                    <w:p w14:paraId="59A9755C" w14:textId="77777777" w:rsidR="00054B42" w:rsidRPr="00C61C64" w:rsidRDefault="00054B42" w:rsidP="00054B42">
                      <w:pPr>
                        <w:spacing w:after="0" w:line="240" w:lineRule="auto"/>
                        <w:rPr>
                          <w:rFonts w:ascii="Source Sans Pro" w:hAnsi="Source Sans Pro" w:cs="TrebuchetMS-Bold"/>
                          <w:b/>
                          <w:bCs/>
                          <w:color w:val="000000" w:themeColor="text1"/>
                          <w:sz w:val="20"/>
                        </w:rPr>
                      </w:pPr>
                      <w:r w:rsidRPr="00C61C64">
                        <w:rPr>
                          <w:rFonts w:ascii="Source Sans Pro" w:hAnsi="Source Sans Pro" w:cs="TrebuchetMS-Bold"/>
                          <w:b/>
                          <w:bCs/>
                          <w:color w:val="000000" w:themeColor="text1"/>
                          <w:sz w:val="20"/>
                        </w:rPr>
                        <w:t>CÉPAGES</w:t>
                      </w:r>
                    </w:p>
                    <w:p w14:paraId="37215075" w14:textId="1F7A89A7" w:rsidR="00054B42" w:rsidRDefault="0064721A" w:rsidP="00054B42">
                      <w:pPr>
                        <w:spacing w:after="0" w:line="240" w:lineRule="auto"/>
                        <w:rPr>
                          <w:rFonts w:ascii="Source Sans Pro" w:hAnsi="Source Sans Pro" w:cs="TrebuchetMS-Bold"/>
                          <w:color w:val="000000" w:themeColor="text1"/>
                          <w:sz w:val="18"/>
                          <w:szCs w:val="18"/>
                        </w:rPr>
                      </w:pPr>
                      <w:r>
                        <w:rPr>
                          <w:rFonts w:ascii="Source Sans Pro" w:hAnsi="Source Sans Pro" w:cs="TrebuchetMS-Bold"/>
                          <w:b/>
                          <w:bCs/>
                          <w:color w:val="000000" w:themeColor="text1"/>
                          <w:sz w:val="20"/>
                        </w:rPr>
                        <w:t>-</w:t>
                      </w:r>
                      <w:r w:rsidR="00013093">
                        <w:rPr>
                          <w:rFonts w:ascii="Source Sans Pro" w:hAnsi="Source Sans Pro" w:cs="TrebuchetMS-Bold"/>
                          <w:color w:val="000000" w:themeColor="text1"/>
                          <w:sz w:val="18"/>
                          <w:szCs w:val="18"/>
                        </w:rPr>
                        <w:t>Chardonnay</w:t>
                      </w:r>
                    </w:p>
                    <w:p w14:paraId="3AFF8CC8" w14:textId="3CB740DB" w:rsidR="00013093" w:rsidRPr="00013093" w:rsidRDefault="00013093" w:rsidP="00054B42">
                      <w:pPr>
                        <w:spacing w:after="0" w:line="240" w:lineRule="auto"/>
                        <w:rPr>
                          <w:rFonts w:ascii="Source Sans Pro" w:hAnsi="Source Sans Pro" w:cs="TrebuchetMS-Bold"/>
                          <w:color w:val="000000" w:themeColor="text1"/>
                          <w:sz w:val="18"/>
                          <w:szCs w:val="18"/>
                        </w:rPr>
                      </w:pPr>
                      <w:r>
                        <w:rPr>
                          <w:rFonts w:ascii="Source Sans Pro" w:hAnsi="Source Sans Pro" w:cs="TrebuchetMS-Bold"/>
                          <w:color w:val="000000" w:themeColor="text1"/>
                          <w:sz w:val="18"/>
                          <w:szCs w:val="18"/>
                        </w:rPr>
                        <w:t>-Sauvignon</w:t>
                      </w:r>
                    </w:p>
                    <w:p w14:paraId="2CCF94AA" w14:textId="77777777" w:rsidR="0064721A" w:rsidRDefault="0064721A" w:rsidP="00054B42">
                      <w:pPr>
                        <w:spacing w:after="0" w:line="240" w:lineRule="auto"/>
                        <w:rPr>
                          <w:rFonts w:ascii="Source Sans Pro" w:hAnsi="Source Sans Pro" w:cs="TrebuchetMS-Bold"/>
                          <w:b/>
                          <w:bCs/>
                          <w:color w:val="000000" w:themeColor="text1"/>
                          <w:sz w:val="20"/>
                        </w:rPr>
                      </w:pPr>
                    </w:p>
                    <w:p w14:paraId="141869CE" w14:textId="77777777" w:rsidR="00054B42" w:rsidRPr="00C61C64" w:rsidRDefault="00054B42" w:rsidP="00054B42">
                      <w:pPr>
                        <w:spacing w:after="0" w:line="240" w:lineRule="auto"/>
                        <w:rPr>
                          <w:rFonts w:ascii="Source Sans Pro" w:hAnsi="Source Sans Pro" w:cs="TrebuchetMS-Bold"/>
                          <w:b/>
                          <w:bCs/>
                          <w:color w:val="000000" w:themeColor="text1"/>
                          <w:sz w:val="20"/>
                        </w:rPr>
                      </w:pPr>
                      <w:r w:rsidRPr="00C61C64">
                        <w:rPr>
                          <w:rFonts w:ascii="Source Sans Pro" w:hAnsi="Source Sans Pro" w:cs="TrebuchetMS-Bold"/>
                          <w:b/>
                          <w:bCs/>
                          <w:color w:val="000000" w:themeColor="text1"/>
                          <w:sz w:val="20"/>
                        </w:rPr>
                        <w:t>SPÉCIFICATIONS</w:t>
                      </w:r>
                    </w:p>
                    <w:p w14:paraId="079FBA63" w14:textId="643F69E9" w:rsidR="00054B42" w:rsidRDefault="00054B42" w:rsidP="00054B42">
                      <w:pPr>
                        <w:spacing w:after="0" w:line="240" w:lineRule="auto"/>
                        <w:rPr>
                          <w:rFonts w:ascii="Source Sans Pro" w:hAnsi="Source Sans Pro" w:cs="TrebuchetMS-Bold"/>
                          <w:bCs/>
                          <w:color w:val="000000" w:themeColor="text1"/>
                          <w:sz w:val="20"/>
                        </w:rPr>
                      </w:pPr>
                      <w:r w:rsidRPr="00C61C64">
                        <w:rPr>
                          <w:rFonts w:ascii="Source Sans Pro" w:hAnsi="Source Sans Pro" w:cs="TrebuchetMS-Bold"/>
                          <w:bCs/>
                          <w:color w:val="000000" w:themeColor="text1"/>
                          <w:sz w:val="20"/>
                        </w:rPr>
                        <w:t xml:space="preserve">Degré </w:t>
                      </w:r>
                      <w:r w:rsidR="00A62937" w:rsidRPr="00C61C64">
                        <w:rPr>
                          <w:rFonts w:ascii="Source Sans Pro" w:hAnsi="Source Sans Pro" w:cs="TrebuchetMS-Bold"/>
                          <w:bCs/>
                          <w:color w:val="000000" w:themeColor="text1"/>
                          <w:sz w:val="20"/>
                        </w:rPr>
                        <w:t>d’alcool :</w:t>
                      </w:r>
                      <w:r w:rsidRPr="00C61C64">
                        <w:rPr>
                          <w:rFonts w:ascii="Source Sans Pro" w:hAnsi="Source Sans Pro" w:cs="TrebuchetMS-Bold"/>
                          <w:bCs/>
                          <w:color w:val="000000" w:themeColor="text1"/>
                          <w:sz w:val="20"/>
                        </w:rPr>
                        <w:t xml:space="preserve"> 1</w:t>
                      </w:r>
                      <w:r w:rsidR="002B1340">
                        <w:rPr>
                          <w:rFonts w:ascii="Source Sans Pro" w:hAnsi="Source Sans Pro" w:cs="TrebuchetMS-Bold"/>
                          <w:bCs/>
                          <w:color w:val="000000" w:themeColor="text1"/>
                          <w:sz w:val="20"/>
                        </w:rPr>
                        <w:t>3</w:t>
                      </w:r>
                      <w:r>
                        <w:rPr>
                          <w:rFonts w:ascii="Source Sans Pro" w:hAnsi="Source Sans Pro" w:cs="TrebuchetMS-Bold"/>
                          <w:bCs/>
                          <w:color w:val="000000" w:themeColor="text1"/>
                          <w:sz w:val="20"/>
                        </w:rPr>
                        <w:t xml:space="preserve"> </w:t>
                      </w:r>
                      <w:r w:rsidRPr="00C61C64">
                        <w:rPr>
                          <w:rFonts w:ascii="Source Sans Pro" w:hAnsi="Source Sans Pro" w:cs="TrebuchetMS-Bold"/>
                          <w:bCs/>
                          <w:color w:val="000000" w:themeColor="text1"/>
                          <w:sz w:val="20"/>
                        </w:rPr>
                        <w:t>%</w:t>
                      </w:r>
                      <w:r>
                        <w:rPr>
                          <w:rFonts w:ascii="Source Sans Pro" w:hAnsi="Source Sans Pro" w:cs="TrebuchetMS-Bold"/>
                          <w:bCs/>
                          <w:color w:val="000000" w:themeColor="text1"/>
                          <w:sz w:val="20"/>
                        </w:rPr>
                        <w:t xml:space="preserve"> </w:t>
                      </w:r>
                      <w:r w:rsidRPr="00C61C64">
                        <w:rPr>
                          <w:rFonts w:ascii="Source Sans Pro" w:hAnsi="Source Sans Pro" w:cs="TrebuchetMS-Bold"/>
                          <w:bCs/>
                          <w:color w:val="000000" w:themeColor="text1"/>
                          <w:sz w:val="20"/>
                        </w:rPr>
                        <w:t>vol</w:t>
                      </w:r>
                    </w:p>
                    <w:p w14:paraId="15BE246F" w14:textId="27A59236" w:rsidR="00C4281A" w:rsidRPr="00054B42" w:rsidRDefault="0064721A" w:rsidP="00054B42">
                      <w:pPr>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Vin blanc sec (sucres &lt;1 g/L)</w:t>
                      </w:r>
                    </w:p>
                  </w:txbxContent>
                </v:textbox>
              </v:shape>
            </w:pict>
          </mc:Fallback>
        </mc:AlternateContent>
      </w:r>
    </w:p>
    <w:p w14:paraId="1DAF0CD5" w14:textId="77777777" w:rsidR="00054B42" w:rsidRDefault="00054B42" w:rsidP="00054B42">
      <w:pPr>
        <w:rPr>
          <w:rFonts w:ascii="TrebuchetMS" w:hAnsi="TrebuchetMS" w:cs="TrebuchetMS"/>
          <w:sz w:val="20"/>
          <w:szCs w:val="20"/>
        </w:rPr>
      </w:pPr>
    </w:p>
    <w:p w14:paraId="5F8C16BA" w14:textId="77777777" w:rsidR="00054B42" w:rsidRPr="00054B42" w:rsidRDefault="00054B42" w:rsidP="00054B42">
      <w:pPr>
        <w:rPr>
          <w:rFonts w:ascii="TrebuchetMS" w:hAnsi="TrebuchetMS" w:cs="TrebuchetMS"/>
          <w:sz w:val="20"/>
          <w:szCs w:val="20"/>
        </w:rPr>
      </w:pPr>
    </w:p>
    <w:p w14:paraId="1C50C520" w14:textId="77777777" w:rsidR="00054B42" w:rsidRDefault="00054B42" w:rsidP="00054B42">
      <w:pPr>
        <w:rPr>
          <w:rFonts w:ascii="TrebuchetMS" w:hAnsi="TrebuchetMS" w:cs="TrebuchetMS"/>
          <w:sz w:val="20"/>
          <w:szCs w:val="20"/>
        </w:rPr>
      </w:pPr>
    </w:p>
    <w:p w14:paraId="61A71126" w14:textId="3134ADDF" w:rsidR="00036DD3" w:rsidRPr="00054B42" w:rsidRDefault="007E3D96" w:rsidP="00054B42">
      <w:pPr>
        <w:ind w:left="708" w:firstLine="708"/>
        <w:jc w:val="center"/>
        <w:rPr>
          <w:rFonts w:ascii="TrebuchetMS" w:hAnsi="TrebuchetMS" w:cs="TrebuchetMS"/>
          <w:sz w:val="20"/>
          <w:szCs w:val="20"/>
        </w:rPr>
      </w:pPr>
      <w:r>
        <w:rPr>
          <w:rFonts w:ascii="TrebuchetMS" w:hAnsi="TrebuchetMS" w:cs="TrebuchetMS"/>
          <w:noProof/>
          <w:sz w:val="20"/>
          <w:szCs w:val="20"/>
          <w:lang w:eastAsia="fr-FR"/>
        </w:rPr>
        <mc:AlternateContent>
          <mc:Choice Requires="wps">
            <w:drawing>
              <wp:anchor distT="0" distB="0" distL="114300" distR="114300" simplePos="0" relativeHeight="251660800" behindDoc="0" locked="0" layoutInCell="1" allowOverlap="1" wp14:anchorId="5365FFE9" wp14:editId="603813A5">
                <wp:simplePos x="0" y="0"/>
                <wp:positionH relativeFrom="column">
                  <wp:posOffset>1904170</wp:posOffset>
                </wp:positionH>
                <wp:positionV relativeFrom="paragraph">
                  <wp:posOffset>532032</wp:posOffset>
                </wp:positionV>
                <wp:extent cx="3731260" cy="729615"/>
                <wp:effectExtent l="0" t="1270" r="0" b="254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1260" cy="729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C2E97D" w14:textId="77777777" w:rsidR="00054B42" w:rsidRDefault="00054B42" w:rsidP="00054B42">
                            <w:pPr>
                              <w:autoSpaceDE w:val="0"/>
                              <w:autoSpaceDN w:val="0"/>
                              <w:adjustRightInd w:val="0"/>
                              <w:spacing w:after="0" w:line="240" w:lineRule="auto"/>
                              <w:rPr>
                                <w:rFonts w:ascii="Source Sans Pro" w:hAnsi="Source Sans Pro" w:cs="TrebuchetMS-Bold"/>
                                <w:b/>
                                <w:bCs/>
                                <w:color w:val="000000" w:themeColor="text1"/>
                                <w:sz w:val="20"/>
                              </w:rPr>
                            </w:pPr>
                            <w:r w:rsidRPr="008C0561">
                              <w:rPr>
                                <w:rFonts w:ascii="Source Sans Pro" w:hAnsi="Source Sans Pro" w:cs="TrebuchetMS-Bold"/>
                                <w:b/>
                                <w:bCs/>
                                <w:color w:val="000000" w:themeColor="text1"/>
                                <w:sz w:val="20"/>
                              </w:rPr>
                              <w:t>DISTINCTION</w:t>
                            </w:r>
                            <w:r w:rsidR="00AC4C87">
                              <w:rPr>
                                <w:rFonts w:ascii="Source Sans Pro" w:hAnsi="Source Sans Pro" w:cs="TrebuchetMS-Bold"/>
                                <w:b/>
                                <w:bCs/>
                                <w:color w:val="000000" w:themeColor="text1"/>
                                <w:sz w:val="20"/>
                              </w:rPr>
                              <w:t>S</w:t>
                            </w:r>
                          </w:p>
                          <w:p w14:paraId="393A07D6" w14:textId="77777777" w:rsidR="0064721A" w:rsidRDefault="0064721A" w:rsidP="00054B42">
                            <w:pPr>
                              <w:rPr>
                                <w:rFonts w:ascii="Source Sans Pro" w:hAnsi="Source Sans Pro" w:cs="TrebuchetMS-Bold"/>
                                <w:b/>
                                <w:bCs/>
                                <w:color w:val="000000" w:themeColor="text1"/>
                                <w:sz w:val="20"/>
                              </w:rPr>
                            </w:pPr>
                          </w:p>
                          <w:p w14:paraId="16EB451D" w14:textId="0050DCFA" w:rsidR="007E52C1" w:rsidRPr="007E52C1" w:rsidRDefault="007E52C1" w:rsidP="00054B42">
                            <w:pPr>
                              <w:rPr>
                                <w:rFonts w:ascii="Source Sans Pro" w:hAnsi="Source Sans Pro" w:cs="TrebuchetMS-Bold"/>
                                <w:bCs/>
                                <w:color w:val="000000" w:themeColor="text1"/>
                                <w:sz w:val="16"/>
                                <w:szCs w:val="24"/>
                              </w:rPr>
                            </w:pPr>
                            <w:r w:rsidRPr="007E52C1">
                              <w:rPr>
                                <w:rFonts w:ascii="Source Sans Pro" w:hAnsi="Source Sans Pro" w:cs="TrebuchetMS-Bold"/>
                                <w:bCs/>
                                <w:color w:val="000000" w:themeColor="text1"/>
                                <w:sz w:val="16"/>
                                <w:szCs w:val="24"/>
                              </w:rPr>
                              <w:t xml:space="preserve">Médaille d’Argent </w:t>
                            </w:r>
                            <w:r w:rsidR="00DC1D21" w:rsidRPr="007E52C1">
                              <w:rPr>
                                <w:rFonts w:ascii="Source Sans Pro" w:hAnsi="Source Sans Pro" w:cs="TrebuchetMS-Bold"/>
                                <w:bCs/>
                                <w:color w:val="000000" w:themeColor="text1"/>
                                <w:sz w:val="16"/>
                                <w:szCs w:val="24"/>
                              </w:rPr>
                              <w:t xml:space="preserve">- </w:t>
                            </w:r>
                            <w:r w:rsidR="00DC1D21">
                              <w:rPr>
                                <w:rFonts w:ascii="Source Sans Pro" w:hAnsi="Source Sans Pro" w:cs="TrebuchetMS-Bold"/>
                                <w:bCs/>
                                <w:color w:val="000000" w:themeColor="text1"/>
                                <w:sz w:val="16"/>
                                <w:szCs w:val="24"/>
                              </w:rPr>
                              <w:t>Challenge Millésime bio 2021</w:t>
                            </w:r>
                            <w:r>
                              <w:rPr>
                                <w:rFonts w:ascii="Source Sans Pro" w:hAnsi="Source Sans Pro" w:cs="TrebuchetMS-Bold"/>
                                <w:bCs/>
                                <w:color w:val="000000" w:themeColor="text1"/>
                                <w:sz w:val="16"/>
                                <w:szCs w:val="24"/>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65FFE9" id="Text Box 9" o:spid="_x0000_s1030" type="#_x0000_t202" style="position:absolute;left:0;text-align:left;margin-left:149.95pt;margin-top:41.9pt;width:293.8pt;height:57.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" stroked="f">
                <v:textbox>
                  <w:txbxContent>
                    <w:p w14:paraId="0CC2E97D" w14:textId="77777777" w:rsidR="00054B42" w:rsidRDefault="00054B42" w:rsidP="00054B42">
                      <w:pPr>
                        <w:autoSpaceDE w:val="0"/>
                        <w:autoSpaceDN w:val="0"/>
                        <w:adjustRightInd w:val="0"/>
                        <w:spacing w:after="0" w:line="240" w:lineRule="auto"/>
                        <w:rPr>
                          <w:rFonts w:ascii="Source Sans Pro" w:hAnsi="Source Sans Pro" w:cs="TrebuchetMS-Bold"/>
                          <w:b/>
                          <w:bCs/>
                          <w:color w:val="000000" w:themeColor="text1"/>
                          <w:sz w:val="20"/>
                        </w:rPr>
                      </w:pPr>
                      <w:r w:rsidRPr="008C0561">
                        <w:rPr>
                          <w:rFonts w:ascii="Source Sans Pro" w:hAnsi="Source Sans Pro" w:cs="TrebuchetMS-Bold"/>
                          <w:b/>
                          <w:bCs/>
                          <w:color w:val="000000" w:themeColor="text1"/>
                          <w:sz w:val="20"/>
                        </w:rPr>
                        <w:t>DISTINCTION</w:t>
                      </w:r>
                      <w:r w:rsidR="00AC4C87">
                        <w:rPr>
                          <w:rFonts w:ascii="Source Sans Pro" w:hAnsi="Source Sans Pro" w:cs="TrebuchetMS-Bold"/>
                          <w:b/>
                          <w:bCs/>
                          <w:color w:val="000000" w:themeColor="text1"/>
                          <w:sz w:val="20"/>
                        </w:rPr>
                        <w:t>S</w:t>
                      </w:r>
                    </w:p>
                    <w:p w14:paraId="393A07D6" w14:textId="77777777" w:rsidR="0064721A" w:rsidRDefault="0064721A" w:rsidP="00054B42">
                      <w:pPr>
                        <w:rPr>
                          <w:rFonts w:ascii="Source Sans Pro" w:hAnsi="Source Sans Pro" w:cs="TrebuchetMS-Bold"/>
                          <w:b/>
                          <w:bCs/>
                          <w:color w:val="000000" w:themeColor="text1"/>
                          <w:sz w:val="20"/>
                        </w:rPr>
                      </w:pPr>
                    </w:p>
                    <w:p w14:paraId="16EB451D" w14:textId="0050DCFA" w:rsidR="007E52C1" w:rsidRPr="007E52C1" w:rsidRDefault="007E52C1" w:rsidP="00054B42">
                      <w:pPr>
                        <w:rPr>
                          <w:rFonts w:ascii="Source Sans Pro" w:hAnsi="Source Sans Pro" w:cs="TrebuchetMS-Bold"/>
                          <w:bCs/>
                          <w:color w:val="000000" w:themeColor="text1"/>
                          <w:sz w:val="16"/>
                          <w:szCs w:val="24"/>
                        </w:rPr>
                      </w:pPr>
                      <w:r w:rsidRPr="007E52C1">
                        <w:rPr>
                          <w:rFonts w:ascii="Source Sans Pro" w:hAnsi="Source Sans Pro" w:cs="TrebuchetMS-Bold"/>
                          <w:bCs/>
                          <w:color w:val="000000" w:themeColor="text1"/>
                          <w:sz w:val="16"/>
                          <w:szCs w:val="24"/>
                        </w:rPr>
                        <w:t xml:space="preserve">Médaille d’Argent </w:t>
                      </w:r>
                      <w:r w:rsidR="00DC1D21" w:rsidRPr="007E52C1">
                        <w:rPr>
                          <w:rFonts w:ascii="Source Sans Pro" w:hAnsi="Source Sans Pro" w:cs="TrebuchetMS-Bold"/>
                          <w:bCs/>
                          <w:color w:val="000000" w:themeColor="text1"/>
                          <w:sz w:val="16"/>
                          <w:szCs w:val="24"/>
                        </w:rPr>
                        <w:t xml:space="preserve">- </w:t>
                      </w:r>
                      <w:r w:rsidR="00DC1D21">
                        <w:rPr>
                          <w:rFonts w:ascii="Source Sans Pro" w:hAnsi="Source Sans Pro" w:cs="TrebuchetMS-Bold"/>
                          <w:bCs/>
                          <w:color w:val="000000" w:themeColor="text1"/>
                          <w:sz w:val="16"/>
                          <w:szCs w:val="24"/>
                        </w:rPr>
                        <w:t>Challenge Millésime bio 2021</w:t>
                      </w:r>
                      <w:r>
                        <w:rPr>
                          <w:rFonts w:ascii="Source Sans Pro" w:hAnsi="Source Sans Pro" w:cs="TrebuchetMS-Bold"/>
                          <w:bCs/>
                          <w:color w:val="000000" w:themeColor="text1"/>
                          <w:sz w:val="16"/>
                          <w:szCs w:val="24"/>
                        </w:rPr>
                        <w:br/>
                      </w:r>
                    </w:p>
                  </w:txbxContent>
                </v:textbox>
              </v:shape>
            </w:pict>
          </mc:Fallback>
        </mc:AlternateContent>
      </w:r>
    </w:p>
    <w:sectPr w:rsidR="00036DD3" w:rsidRPr="00054B42" w:rsidSect="001D384F">
      <w:headerReference w:type="default" r:id="rId8"/>
      <w:footerReference w:type="default" r:id="rId9"/>
      <w:pgSz w:w="11906" w:h="16838"/>
      <w:pgMar w:top="2836" w:right="1417" w:bottom="1417" w:left="1417" w:header="708" w:footer="3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F6169" w14:textId="77777777" w:rsidR="00F7452C" w:rsidRDefault="00F7452C" w:rsidP="00036DD3">
      <w:pPr>
        <w:spacing w:after="0" w:line="240" w:lineRule="auto"/>
      </w:pPr>
      <w:r>
        <w:separator/>
      </w:r>
    </w:p>
  </w:endnote>
  <w:endnote w:type="continuationSeparator" w:id="0">
    <w:p w14:paraId="6220D6FF" w14:textId="77777777" w:rsidR="00F7452C" w:rsidRDefault="00F7452C" w:rsidP="00036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panose1 w:val="020B0503030403020204"/>
    <w:charset w:val="00"/>
    <w:family w:val="swiss"/>
    <w:pitch w:val="variable"/>
    <w:sig w:usb0="600002F7" w:usb1="02000001" w:usb2="00000000" w:usb3="00000000" w:csb0="0000019F" w:csb1="00000000"/>
  </w:font>
  <w:font w:name="TrebuchetMS">
    <w:altName w:val="Calibri"/>
    <w:panose1 w:val="00000000000000000000"/>
    <w:charset w:val="00"/>
    <w:family w:val="swiss"/>
    <w:notTrueType/>
    <w:pitch w:val="default"/>
    <w:sig w:usb0="00000003" w:usb1="00000000" w:usb2="00000000" w:usb3="00000000" w:csb0="00000001" w:csb1="00000000"/>
  </w:font>
  <w:font w:name="Playfair Display">
    <w:altName w:val="Arial"/>
    <w:charset w:val="00"/>
    <w:family w:val="auto"/>
    <w:pitch w:val="variable"/>
    <w:sig w:usb0="20000207" w:usb1="00000000" w:usb2="00000000" w:usb3="00000000" w:csb0="00000197" w:csb1="00000000"/>
  </w:font>
  <w:font w:name="TrebuchetMS-Bold">
    <w:panose1 w:val="00000000000000000000"/>
    <w:charset w:val="00"/>
    <w:family w:val="swiss"/>
    <w:notTrueType/>
    <w:pitch w:val="default"/>
    <w:sig w:usb0="00000003" w:usb1="00000000" w:usb2="00000000" w:usb3="00000000" w:csb0="00000001" w:csb1="00000000"/>
  </w:font>
  <w:font w:name="Droid Serif">
    <w:altName w:val="Sitka Small"/>
    <w:charset w:val="00"/>
    <w:family w:val="roman"/>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BA034" w14:textId="77777777" w:rsidR="00036DD3" w:rsidRPr="002F384A" w:rsidRDefault="00036DD3" w:rsidP="00036DD3">
    <w:pPr>
      <w:autoSpaceDE w:val="0"/>
      <w:autoSpaceDN w:val="0"/>
      <w:adjustRightInd w:val="0"/>
      <w:spacing w:after="0" w:line="240" w:lineRule="auto"/>
      <w:rPr>
        <w:rFonts w:ascii="Source Sans Pro" w:hAnsi="Source Sans Pro" w:cs="TrebuchetMS-Bold"/>
        <w:b/>
        <w:bCs/>
        <w:color w:val="000000" w:themeColor="text1"/>
        <w:sz w:val="18"/>
        <w:szCs w:val="16"/>
      </w:rPr>
    </w:pPr>
    <w:r w:rsidRPr="002F384A">
      <w:rPr>
        <w:rFonts w:ascii="Source Sans Pro" w:hAnsi="Source Sans Pro" w:cs="TrebuchetMS-Bold"/>
        <w:b/>
        <w:bCs/>
        <w:color w:val="000000" w:themeColor="text1"/>
        <w:sz w:val="18"/>
        <w:szCs w:val="16"/>
      </w:rPr>
      <w:t>DOMAINE ATTILON</w:t>
    </w:r>
  </w:p>
  <w:p w14:paraId="370DD2F8" w14:textId="77777777" w:rsidR="00036DD3" w:rsidRPr="002F384A" w:rsidRDefault="00036DD3" w:rsidP="00036DD3">
    <w:pPr>
      <w:autoSpaceDE w:val="0"/>
      <w:autoSpaceDN w:val="0"/>
      <w:adjustRightInd w:val="0"/>
      <w:spacing w:after="0" w:line="240" w:lineRule="auto"/>
      <w:rPr>
        <w:rFonts w:ascii="Source Sans Pro" w:hAnsi="Source Sans Pro" w:cs="TrebuchetMS"/>
        <w:color w:val="000000" w:themeColor="text1"/>
        <w:sz w:val="18"/>
        <w:szCs w:val="16"/>
      </w:rPr>
    </w:pPr>
    <w:r w:rsidRPr="002F384A">
      <w:rPr>
        <w:rFonts w:ascii="Source Sans Pro" w:hAnsi="Source Sans Pro" w:cs="TrebuchetMS"/>
        <w:color w:val="000000" w:themeColor="text1"/>
        <w:sz w:val="18"/>
        <w:szCs w:val="16"/>
      </w:rPr>
      <w:t>D</w:t>
    </w:r>
    <w:r w:rsidR="002F384A">
      <w:rPr>
        <w:rFonts w:ascii="Source Sans Pro" w:hAnsi="Source Sans Pro" w:cs="TrebuchetMS"/>
        <w:color w:val="000000" w:themeColor="text1"/>
        <w:sz w:val="18"/>
        <w:szCs w:val="16"/>
      </w:rPr>
      <w:t xml:space="preserve">omaine </w:t>
    </w:r>
    <w:r w:rsidRPr="002F384A">
      <w:rPr>
        <w:rFonts w:ascii="Source Sans Pro" w:hAnsi="Source Sans Pro" w:cs="TrebuchetMS"/>
        <w:color w:val="000000" w:themeColor="text1"/>
        <w:sz w:val="18"/>
        <w:szCs w:val="16"/>
      </w:rPr>
      <w:t>Attilon - Route de Port Saint-Louis du Rhône, 13104 Mas-Thibert</w:t>
    </w:r>
  </w:p>
  <w:p w14:paraId="00AC89CD" w14:textId="77777777" w:rsidR="00036DD3" w:rsidRPr="002F384A" w:rsidRDefault="002F384A" w:rsidP="00036DD3">
    <w:pPr>
      <w:autoSpaceDE w:val="0"/>
      <w:autoSpaceDN w:val="0"/>
      <w:adjustRightInd w:val="0"/>
      <w:spacing w:after="0" w:line="240" w:lineRule="auto"/>
      <w:rPr>
        <w:rFonts w:ascii="Source Sans Pro" w:hAnsi="Source Sans Pro" w:cs="TrebuchetMS"/>
        <w:color w:val="000000" w:themeColor="text1"/>
        <w:sz w:val="18"/>
        <w:szCs w:val="16"/>
      </w:rPr>
    </w:pPr>
    <w:r>
      <w:rPr>
        <w:rFonts w:ascii="Source Sans Pro" w:hAnsi="Source Sans Pro" w:cs="TrebuchetMS"/>
        <w:color w:val="000000" w:themeColor="text1"/>
        <w:sz w:val="18"/>
        <w:szCs w:val="16"/>
      </w:rPr>
      <w:t>S</w:t>
    </w:r>
    <w:r w:rsidRPr="002F384A">
      <w:rPr>
        <w:rFonts w:ascii="Source Sans Pro" w:hAnsi="Source Sans Pro" w:cs="TrebuchetMS"/>
        <w:color w:val="000000" w:themeColor="text1"/>
        <w:sz w:val="18"/>
        <w:szCs w:val="16"/>
      </w:rPr>
      <w:t xml:space="preserve">ite internet : </w:t>
    </w:r>
    <w:hyperlink r:id="rId1" w:history="1">
      <w:r w:rsidRPr="002F384A">
        <w:rPr>
          <w:rStyle w:val="Lienhypertexte"/>
          <w:rFonts w:ascii="Source Sans Pro" w:hAnsi="Source Sans Pro" w:cs="TrebuchetMS"/>
          <w:sz w:val="18"/>
          <w:szCs w:val="16"/>
        </w:rPr>
        <w:t>www.attilon.fr</w:t>
      </w:r>
    </w:hyperlink>
  </w:p>
  <w:p w14:paraId="762F1BAA" w14:textId="77777777" w:rsidR="002F384A" w:rsidRPr="002F384A" w:rsidRDefault="002F384A" w:rsidP="00036DD3">
    <w:pPr>
      <w:autoSpaceDE w:val="0"/>
      <w:autoSpaceDN w:val="0"/>
      <w:adjustRightInd w:val="0"/>
      <w:spacing w:after="0" w:line="240" w:lineRule="auto"/>
      <w:rPr>
        <w:rFonts w:ascii="Source Sans Pro" w:hAnsi="Source Sans Pro" w:cs="TrebuchetMS"/>
        <w:color w:val="000000" w:themeColor="text1"/>
        <w:sz w:val="18"/>
        <w:szCs w:val="16"/>
      </w:rPr>
    </w:pPr>
  </w:p>
  <w:p w14:paraId="084550AF" w14:textId="77777777" w:rsidR="00036DD3" w:rsidRPr="002F384A" w:rsidRDefault="00036DD3" w:rsidP="001D384F">
    <w:pPr>
      <w:pStyle w:val="Pieddepage"/>
      <w:jc w:val="right"/>
      <w:rPr>
        <w:rFonts w:ascii="Source Sans Pro" w:hAnsi="Source Sans Pro"/>
        <w:color w:val="000000" w:themeColor="text1"/>
        <w:sz w:val="24"/>
      </w:rPr>
    </w:pPr>
    <w:r w:rsidRPr="002F384A">
      <w:rPr>
        <w:rFonts w:ascii="Source Sans Pro" w:hAnsi="Source Sans Pro" w:cs="TrebuchetMS"/>
        <w:color w:val="000000" w:themeColor="text1"/>
        <w:sz w:val="14"/>
        <w:szCs w:val="12"/>
      </w:rPr>
      <w:t>L’ABUS D’ALCOOL EST DANGEREUX POUR LA SANTÉ.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7617E" w14:textId="77777777" w:rsidR="00F7452C" w:rsidRDefault="00F7452C" w:rsidP="00036DD3">
      <w:pPr>
        <w:spacing w:after="0" w:line="240" w:lineRule="auto"/>
      </w:pPr>
      <w:r>
        <w:separator/>
      </w:r>
    </w:p>
  </w:footnote>
  <w:footnote w:type="continuationSeparator" w:id="0">
    <w:p w14:paraId="7E1E41FA" w14:textId="77777777" w:rsidR="00F7452C" w:rsidRDefault="00F7452C" w:rsidP="00036D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7A996" w14:textId="6EA3AB00" w:rsidR="00036DD3" w:rsidRDefault="001D384F" w:rsidP="00036DD3">
    <w:pPr>
      <w:pStyle w:val="En-tte"/>
      <w:tabs>
        <w:tab w:val="clear" w:pos="4536"/>
      </w:tabs>
    </w:pPr>
    <w:r>
      <w:rPr>
        <w:noProof/>
        <w:lang w:eastAsia="fr-FR"/>
      </w:rPr>
      <w:drawing>
        <wp:anchor distT="0" distB="0" distL="114300" distR="114300" simplePos="0" relativeHeight="251661312" behindDoc="0" locked="0" layoutInCell="1" allowOverlap="1" wp14:anchorId="7559D073" wp14:editId="119EBFC5">
          <wp:simplePos x="0" y="0"/>
          <wp:positionH relativeFrom="column">
            <wp:posOffset>3748405</wp:posOffset>
          </wp:positionH>
          <wp:positionV relativeFrom="paragraph">
            <wp:posOffset>17145</wp:posOffset>
          </wp:positionV>
          <wp:extent cx="2095500" cy="1114425"/>
          <wp:effectExtent l="19050" t="0" r="0" b="0"/>
          <wp:wrapThrough wrapText="bothSides">
            <wp:wrapPolygon edited="0">
              <wp:start x="-196" y="0"/>
              <wp:lineTo x="-196" y="21415"/>
              <wp:lineTo x="21600" y="21415"/>
              <wp:lineTo x="21600" y="0"/>
              <wp:lineTo x="-196" y="0"/>
            </wp:wrapPolygon>
          </wp:wrapThrough>
          <wp:docPr id="3" name="Image 2" descr="logo ATTI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TTILON.jpg"/>
                  <pic:cNvPicPr/>
                </pic:nvPicPr>
                <pic:blipFill>
                  <a:blip r:embed="rId1"/>
                  <a:stretch>
                    <a:fillRect/>
                  </a:stretch>
                </pic:blipFill>
                <pic:spPr>
                  <a:xfrm>
                    <a:off x="0" y="0"/>
                    <a:ext cx="2095500" cy="1114425"/>
                  </a:xfrm>
                  <a:prstGeom prst="rect">
                    <a:avLst/>
                  </a:prstGeom>
                </pic:spPr>
              </pic:pic>
            </a:graphicData>
          </a:graphic>
        </wp:anchor>
      </w:drawing>
    </w:r>
    <w:r w:rsidR="007E3D96">
      <w:rPr>
        <w:noProof/>
      </w:rPr>
      <mc:AlternateContent>
        <mc:Choice Requires="wps">
          <w:drawing>
            <wp:anchor distT="0" distB="0" distL="114300" distR="114300" simplePos="0" relativeHeight="251660288" behindDoc="0" locked="0" layoutInCell="1" allowOverlap="1" wp14:anchorId="122FA2F0" wp14:editId="3C82527F">
              <wp:simplePos x="0" y="0"/>
              <wp:positionH relativeFrom="column">
                <wp:posOffset>17145</wp:posOffset>
              </wp:positionH>
              <wp:positionV relativeFrom="paragraph">
                <wp:posOffset>299720</wp:posOffset>
              </wp:positionV>
              <wp:extent cx="3431540" cy="1050925"/>
              <wp:effectExtent l="254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1540" cy="1050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DD34F6" w14:textId="77777777" w:rsidR="00276362" w:rsidRPr="002F384A" w:rsidRDefault="00276362" w:rsidP="00276362">
                          <w:pPr>
                            <w:autoSpaceDE w:val="0"/>
                            <w:autoSpaceDN w:val="0"/>
                            <w:adjustRightInd w:val="0"/>
                            <w:spacing w:after="0" w:line="240" w:lineRule="auto"/>
                            <w:rPr>
                              <w:rFonts w:ascii="Droid Serif" w:hAnsi="Droid Serif" w:cs="Droid Serif"/>
                              <w:i/>
                              <w:iCs/>
                              <w:color w:val="000000" w:themeColor="text1"/>
                              <w:sz w:val="20"/>
                              <w:szCs w:val="20"/>
                            </w:rPr>
                          </w:pPr>
                          <w:r>
                            <w:rPr>
                              <w:rFonts w:ascii="Droid Serif" w:hAnsi="Droid Serif" w:cs="Droid Serif"/>
                              <w:i/>
                              <w:iCs/>
                              <w:color w:val="000000" w:themeColor="text1"/>
                              <w:sz w:val="20"/>
                              <w:szCs w:val="20"/>
                            </w:rPr>
                            <w:t xml:space="preserve">En culture biologique depuis 1983, le domaine Attilon produit des vins rouges fins et complexes, </w:t>
                          </w:r>
                          <w:r>
                            <w:rPr>
                              <w:rFonts w:ascii="Droid Serif" w:hAnsi="Droid Serif" w:cs="Droid Serif"/>
                              <w:i/>
                              <w:iCs/>
                              <w:color w:val="000000" w:themeColor="text1"/>
                              <w:sz w:val="20"/>
                              <w:szCs w:val="20"/>
                            </w:rPr>
                            <w:br/>
                            <w:t xml:space="preserve">des rosés frais et élégants, </w:t>
                          </w:r>
                          <w:r>
                            <w:rPr>
                              <w:rFonts w:ascii="Droid Serif" w:hAnsi="Droid Serif" w:cs="Droid Serif"/>
                              <w:i/>
                              <w:iCs/>
                              <w:color w:val="000000" w:themeColor="text1"/>
                              <w:sz w:val="20"/>
                              <w:szCs w:val="20"/>
                            </w:rPr>
                            <w:br/>
                            <w:t>des blancs secs et aromatiques.</w:t>
                          </w:r>
                        </w:p>
                        <w:p w14:paraId="174CE53E" w14:textId="3CD7AB8E" w:rsidR="00036DD3" w:rsidRPr="002F384A" w:rsidRDefault="00036DD3" w:rsidP="00036DD3">
                          <w:pPr>
                            <w:autoSpaceDE w:val="0"/>
                            <w:autoSpaceDN w:val="0"/>
                            <w:adjustRightInd w:val="0"/>
                            <w:spacing w:after="0" w:line="240" w:lineRule="auto"/>
                            <w:rPr>
                              <w:rFonts w:ascii="Droid Serif" w:hAnsi="Droid Serif" w:cs="Droid Serif"/>
                              <w:i/>
                              <w:iCs/>
                              <w:color w:val="000000" w:themeColor="text1"/>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2FA2F0" id="_x0000_t202" coordsize="21600,21600" o:spt="202" path="m,l,21600r21600,l21600,xe">
              <v:stroke joinstyle="miter"/>
              <v:path gradientshapeok="t" o:connecttype="rect"/>
            </v:shapetype>
            <v:shape id="Text Box 1" o:spid="_x0000_s1031" type="#_x0000_t202" style="position:absolute;margin-left:1.35pt;margin-top:23.6pt;width:270.2pt;height:8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" stroked="f">
              <v:textbox>
                <w:txbxContent>
                  <w:p w14:paraId="38DD34F6" w14:textId="77777777" w:rsidR="00276362" w:rsidRPr="002F384A" w:rsidRDefault="00276362" w:rsidP="00276362">
                    <w:pPr>
                      <w:autoSpaceDE w:val="0"/>
                      <w:autoSpaceDN w:val="0"/>
                      <w:adjustRightInd w:val="0"/>
                      <w:spacing w:after="0" w:line="240" w:lineRule="auto"/>
                      <w:rPr>
                        <w:rFonts w:ascii="Droid Serif" w:hAnsi="Droid Serif" w:cs="Droid Serif"/>
                        <w:i/>
                        <w:iCs/>
                        <w:color w:val="000000" w:themeColor="text1"/>
                        <w:sz w:val="20"/>
                        <w:szCs w:val="20"/>
                      </w:rPr>
                    </w:pPr>
                    <w:r>
                      <w:rPr>
                        <w:rFonts w:ascii="Droid Serif" w:hAnsi="Droid Serif" w:cs="Droid Serif"/>
                        <w:i/>
                        <w:iCs/>
                        <w:color w:val="000000" w:themeColor="text1"/>
                        <w:sz w:val="20"/>
                        <w:szCs w:val="20"/>
                      </w:rPr>
                      <w:t xml:space="preserve">En culture biologique depuis 1983, le domaine Attilon produit des vins rouges fins et complexes, </w:t>
                    </w:r>
                    <w:r>
                      <w:rPr>
                        <w:rFonts w:ascii="Droid Serif" w:hAnsi="Droid Serif" w:cs="Droid Serif"/>
                        <w:i/>
                        <w:iCs/>
                        <w:color w:val="000000" w:themeColor="text1"/>
                        <w:sz w:val="20"/>
                        <w:szCs w:val="20"/>
                      </w:rPr>
                      <w:br/>
                      <w:t xml:space="preserve">des rosés frais et élégants, </w:t>
                    </w:r>
                    <w:r>
                      <w:rPr>
                        <w:rFonts w:ascii="Droid Serif" w:hAnsi="Droid Serif" w:cs="Droid Serif"/>
                        <w:i/>
                        <w:iCs/>
                        <w:color w:val="000000" w:themeColor="text1"/>
                        <w:sz w:val="20"/>
                        <w:szCs w:val="20"/>
                      </w:rPr>
                      <w:br/>
                      <w:t>des blancs secs et aromatiques.</w:t>
                    </w:r>
                  </w:p>
                  <w:p w14:paraId="174CE53E" w14:textId="3CD7AB8E" w:rsidR="00036DD3" w:rsidRPr="002F384A" w:rsidRDefault="00036DD3" w:rsidP="00036DD3">
                    <w:pPr>
                      <w:autoSpaceDE w:val="0"/>
                      <w:autoSpaceDN w:val="0"/>
                      <w:adjustRightInd w:val="0"/>
                      <w:spacing w:after="0" w:line="240" w:lineRule="auto"/>
                      <w:rPr>
                        <w:rFonts w:ascii="Droid Serif" w:hAnsi="Droid Serif" w:cs="Droid Serif"/>
                        <w:i/>
                        <w:iCs/>
                        <w:color w:val="000000" w:themeColor="text1"/>
                        <w:sz w:val="20"/>
                        <w:szCs w:val="20"/>
                      </w:rPr>
                    </w:pPr>
                  </w:p>
                </w:txbxContent>
              </v:textbox>
            </v:shape>
          </w:pict>
        </mc:Fallback>
      </mc:AlternateContent>
    </w:r>
    <w:r w:rsidR="00036DD3">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DD3"/>
    <w:rsid w:val="00013093"/>
    <w:rsid w:val="0003030A"/>
    <w:rsid w:val="00036DD3"/>
    <w:rsid w:val="00054B42"/>
    <w:rsid w:val="000667F6"/>
    <w:rsid w:val="000C53C5"/>
    <w:rsid w:val="000F0A08"/>
    <w:rsid w:val="00123ECB"/>
    <w:rsid w:val="00170B59"/>
    <w:rsid w:val="001D2178"/>
    <w:rsid w:val="001D384F"/>
    <w:rsid w:val="001F6FE1"/>
    <w:rsid w:val="00230E9F"/>
    <w:rsid w:val="00237E9B"/>
    <w:rsid w:val="0026347C"/>
    <w:rsid w:val="00276362"/>
    <w:rsid w:val="00297CAA"/>
    <w:rsid w:val="002B1340"/>
    <w:rsid w:val="002F384A"/>
    <w:rsid w:val="003047DC"/>
    <w:rsid w:val="003C252B"/>
    <w:rsid w:val="003D48E9"/>
    <w:rsid w:val="003F1A81"/>
    <w:rsid w:val="00442DAB"/>
    <w:rsid w:val="00464219"/>
    <w:rsid w:val="0050037A"/>
    <w:rsid w:val="00501315"/>
    <w:rsid w:val="00523DB9"/>
    <w:rsid w:val="005378AF"/>
    <w:rsid w:val="005462E4"/>
    <w:rsid w:val="005610D8"/>
    <w:rsid w:val="00566C18"/>
    <w:rsid w:val="0058285F"/>
    <w:rsid w:val="005E253D"/>
    <w:rsid w:val="005F2A5C"/>
    <w:rsid w:val="006078D3"/>
    <w:rsid w:val="0064721A"/>
    <w:rsid w:val="00653A45"/>
    <w:rsid w:val="00700E5F"/>
    <w:rsid w:val="007179C5"/>
    <w:rsid w:val="00722149"/>
    <w:rsid w:val="007318C8"/>
    <w:rsid w:val="0075120D"/>
    <w:rsid w:val="007658A6"/>
    <w:rsid w:val="007A7307"/>
    <w:rsid w:val="007E3D96"/>
    <w:rsid w:val="007E52C1"/>
    <w:rsid w:val="00861D5D"/>
    <w:rsid w:val="008712A5"/>
    <w:rsid w:val="00883466"/>
    <w:rsid w:val="008B5A02"/>
    <w:rsid w:val="008C0561"/>
    <w:rsid w:val="009A6C86"/>
    <w:rsid w:val="009A7B4B"/>
    <w:rsid w:val="009B6EDD"/>
    <w:rsid w:val="009C0012"/>
    <w:rsid w:val="009D2089"/>
    <w:rsid w:val="00A033BD"/>
    <w:rsid w:val="00A56530"/>
    <w:rsid w:val="00A62937"/>
    <w:rsid w:val="00A80264"/>
    <w:rsid w:val="00A82920"/>
    <w:rsid w:val="00A94D94"/>
    <w:rsid w:val="00AB75EC"/>
    <w:rsid w:val="00AC4C87"/>
    <w:rsid w:val="00AF7236"/>
    <w:rsid w:val="00B414C0"/>
    <w:rsid w:val="00B51737"/>
    <w:rsid w:val="00B87FF4"/>
    <w:rsid w:val="00BB2DD8"/>
    <w:rsid w:val="00BF6D29"/>
    <w:rsid w:val="00C01C89"/>
    <w:rsid w:val="00C11CFA"/>
    <w:rsid w:val="00C4281A"/>
    <w:rsid w:val="00C47AA2"/>
    <w:rsid w:val="00C61C64"/>
    <w:rsid w:val="00C6276B"/>
    <w:rsid w:val="00C7685F"/>
    <w:rsid w:val="00CA154B"/>
    <w:rsid w:val="00DA7FA2"/>
    <w:rsid w:val="00DC1D21"/>
    <w:rsid w:val="00DC45AE"/>
    <w:rsid w:val="00DF7027"/>
    <w:rsid w:val="00E77430"/>
    <w:rsid w:val="00E94B8F"/>
    <w:rsid w:val="00EA7916"/>
    <w:rsid w:val="00EC6F76"/>
    <w:rsid w:val="00EE5A66"/>
    <w:rsid w:val="00EE5C7C"/>
    <w:rsid w:val="00EF1438"/>
    <w:rsid w:val="00F24E79"/>
    <w:rsid w:val="00F25A3B"/>
    <w:rsid w:val="00F7452C"/>
    <w:rsid w:val="00FC25F6"/>
    <w:rsid w:val="00FE58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714E9B"/>
  <w15:docId w15:val="{4E615C37-EC6B-4B92-A8DC-9119E1643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52B"/>
  </w:style>
  <w:style w:type="paragraph" w:styleId="Titre1">
    <w:name w:val="heading 1"/>
    <w:basedOn w:val="Normal"/>
    <w:link w:val="Titre1Car"/>
    <w:uiPriority w:val="9"/>
    <w:qFormat/>
    <w:rsid w:val="00F25A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36DD3"/>
    <w:pPr>
      <w:tabs>
        <w:tab w:val="center" w:pos="4536"/>
        <w:tab w:val="right" w:pos="9072"/>
      </w:tabs>
      <w:spacing w:after="0" w:line="240" w:lineRule="auto"/>
    </w:pPr>
  </w:style>
  <w:style w:type="character" w:customStyle="1" w:styleId="En-tteCar">
    <w:name w:val="En-tête Car"/>
    <w:basedOn w:val="Policepardfaut"/>
    <w:link w:val="En-tte"/>
    <w:uiPriority w:val="99"/>
    <w:rsid w:val="00036DD3"/>
  </w:style>
  <w:style w:type="paragraph" w:styleId="Pieddepage">
    <w:name w:val="footer"/>
    <w:basedOn w:val="Normal"/>
    <w:link w:val="PieddepageCar"/>
    <w:uiPriority w:val="99"/>
    <w:unhideWhenUsed/>
    <w:rsid w:val="00036D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6DD3"/>
  </w:style>
  <w:style w:type="paragraph" w:styleId="Textedebulles">
    <w:name w:val="Balloon Text"/>
    <w:basedOn w:val="Normal"/>
    <w:link w:val="TextedebullesCar"/>
    <w:uiPriority w:val="99"/>
    <w:semiHidden/>
    <w:unhideWhenUsed/>
    <w:rsid w:val="00036DD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6DD3"/>
    <w:rPr>
      <w:rFonts w:ascii="Tahoma" w:hAnsi="Tahoma" w:cs="Tahoma"/>
      <w:sz w:val="16"/>
      <w:szCs w:val="16"/>
    </w:rPr>
  </w:style>
  <w:style w:type="character" w:customStyle="1" w:styleId="Titre1Car">
    <w:name w:val="Titre 1 Car"/>
    <w:basedOn w:val="Policepardfaut"/>
    <w:link w:val="Titre1"/>
    <w:uiPriority w:val="9"/>
    <w:rsid w:val="00F25A3B"/>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2F384A"/>
    <w:rPr>
      <w:color w:val="0000FF" w:themeColor="hyperlink"/>
      <w:u w:val="single"/>
    </w:rPr>
  </w:style>
  <w:style w:type="paragraph" w:customStyle="1" w:styleId="Default">
    <w:name w:val="Default"/>
    <w:rsid w:val="00523DB9"/>
    <w:pPr>
      <w:autoSpaceDE w:val="0"/>
      <w:autoSpaceDN w:val="0"/>
      <w:adjustRightInd w:val="0"/>
      <w:spacing w:after="0" w:line="240" w:lineRule="auto"/>
    </w:pPr>
    <w:rPr>
      <w:rFonts w:ascii="Source Sans Pro" w:hAnsi="Source Sans Pro" w:cs="Source Sans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752043">
      <w:bodyDiv w:val="1"/>
      <w:marLeft w:val="0"/>
      <w:marRight w:val="0"/>
      <w:marTop w:val="0"/>
      <w:marBottom w:val="0"/>
      <w:divBdr>
        <w:top w:val="none" w:sz="0" w:space="0" w:color="auto"/>
        <w:left w:val="none" w:sz="0" w:space="0" w:color="auto"/>
        <w:bottom w:val="none" w:sz="0" w:space="0" w:color="auto"/>
        <w:right w:val="none" w:sz="0" w:space="0" w:color="auto"/>
      </w:divBdr>
    </w:div>
    <w:div w:id="1427114995">
      <w:bodyDiv w:val="1"/>
      <w:marLeft w:val="0"/>
      <w:marRight w:val="0"/>
      <w:marTop w:val="0"/>
      <w:marBottom w:val="0"/>
      <w:divBdr>
        <w:top w:val="none" w:sz="0" w:space="0" w:color="auto"/>
        <w:left w:val="none" w:sz="0" w:space="0" w:color="auto"/>
        <w:bottom w:val="none" w:sz="0" w:space="0" w:color="auto"/>
        <w:right w:val="none" w:sz="0" w:space="0" w:color="auto"/>
      </w:divBdr>
    </w:div>
    <w:div w:id="203818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ttilon.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7F9ABF-C483-4552-B629-E2804838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Words>
  <Characters>25</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deroux</dc:creator>
  <cp:lastModifiedBy>contact attilon</cp:lastModifiedBy>
  <cp:revision>8</cp:revision>
  <cp:lastPrinted>2020-06-30T08:05:00Z</cp:lastPrinted>
  <dcterms:created xsi:type="dcterms:W3CDTF">2022-01-25T08:23:00Z</dcterms:created>
  <dcterms:modified xsi:type="dcterms:W3CDTF">2022-02-03T12:44:00Z</dcterms:modified>
</cp:coreProperties>
</file>