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62DC" w14:textId="579337EE" w:rsidR="00036DD3" w:rsidRDefault="005147D5" w:rsidP="00036DD3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58743" wp14:editId="72378917">
                <wp:simplePos x="0" y="0"/>
                <wp:positionH relativeFrom="column">
                  <wp:posOffset>3874135</wp:posOffset>
                </wp:positionH>
                <wp:positionV relativeFrom="paragraph">
                  <wp:posOffset>5600065</wp:posOffset>
                </wp:positionV>
                <wp:extent cx="2032635" cy="1390650"/>
                <wp:effectExtent l="1905" t="0" r="381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92116" w14:textId="77777777" w:rsidR="00005C47" w:rsidRPr="00005C47" w:rsidRDefault="004F4AED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VI</w:t>
                            </w:r>
                            <w:r w:rsidR="00005C47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NIFICATION</w:t>
                            </w:r>
                          </w:p>
                          <w:p w14:paraId="28B6FA86" w14:textId="2497F022" w:rsidR="00005C47" w:rsidRDefault="005147D5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Récolte de nuit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>Pressurage direct à froid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>Elevage en cuve inox</w:t>
                            </w:r>
                          </w:p>
                          <w:p w14:paraId="0EB59CA2" w14:textId="77777777" w:rsidR="00005C47" w:rsidRPr="002F4486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8469DEF" w14:textId="77777777" w:rsidR="00005C47" w:rsidRPr="0078327B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SERVICE</w:t>
                            </w:r>
                          </w:p>
                          <w:p w14:paraId="7825C4AB" w14:textId="77777777" w:rsidR="00005C47" w:rsidRPr="0078327B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8-9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78327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°C</w:t>
                            </w:r>
                          </w:p>
                          <w:p w14:paraId="5BF6D512" w14:textId="77777777" w:rsidR="00005C47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B8AC523" w14:textId="77777777" w:rsidR="00D845D2" w:rsidRPr="001F1EE2" w:rsidRDefault="00D845D2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5874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5.05pt;margin-top:440.95pt;width:160.05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" stroked="f">
                <v:textbox>
                  <w:txbxContent>
                    <w:p w14:paraId="16392116" w14:textId="77777777" w:rsidR="00005C47" w:rsidRPr="00005C47" w:rsidRDefault="004F4AED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VI</w:t>
                      </w:r>
                      <w:r w:rsidR="00005C47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NIFICATION</w:t>
                      </w:r>
                    </w:p>
                    <w:p w14:paraId="28B6FA86" w14:textId="2497F022" w:rsidR="00005C47" w:rsidRDefault="005147D5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Récolte de nuit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>Pressurage direct à froid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>Elevage en cuve inox</w:t>
                      </w:r>
                    </w:p>
                    <w:p w14:paraId="0EB59CA2" w14:textId="77777777" w:rsidR="00005C47" w:rsidRPr="002F4486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68469DEF" w14:textId="77777777" w:rsidR="00005C47" w:rsidRPr="0078327B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SERVICE</w:t>
                      </w:r>
                    </w:p>
                    <w:p w14:paraId="7825C4AB" w14:textId="77777777" w:rsidR="00005C47" w:rsidRPr="0078327B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8-9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78327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°C</w:t>
                      </w:r>
                    </w:p>
                    <w:p w14:paraId="5BF6D512" w14:textId="77777777" w:rsidR="00005C47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6B8AC523" w14:textId="77777777" w:rsidR="00D845D2" w:rsidRPr="001F1EE2" w:rsidRDefault="00D845D2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MS" w:hAnsi="TrebuchetMS" w:cs="Trebuchet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9AD97" wp14:editId="2B853043">
                <wp:simplePos x="0" y="0"/>
                <wp:positionH relativeFrom="column">
                  <wp:posOffset>1689100</wp:posOffset>
                </wp:positionH>
                <wp:positionV relativeFrom="paragraph">
                  <wp:posOffset>5600065</wp:posOffset>
                </wp:positionV>
                <wp:extent cx="2032635" cy="160972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84557" w14:textId="77777777" w:rsidR="00005C47" w:rsidRPr="0078327B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TERROIR</w:t>
                            </w:r>
                          </w:p>
                          <w:p w14:paraId="29E90D79" w14:textId="77777777" w:rsidR="00005C47" w:rsidRPr="0078327B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Sablo-argilo-calcaire</w:t>
                            </w:r>
                          </w:p>
                          <w:p w14:paraId="6CB69FE3" w14:textId="77777777" w:rsidR="00005C47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520CBDD" w14:textId="77777777" w:rsidR="00005C47" w:rsidRPr="0078327B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CÉPAGES</w:t>
                            </w:r>
                          </w:p>
                          <w:p w14:paraId="4639B5A0" w14:textId="77777777" w:rsidR="00005C47" w:rsidRPr="0078327B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Sauvignon : 100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78327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%</w:t>
                            </w:r>
                          </w:p>
                          <w:p w14:paraId="2EF99AE2" w14:textId="77777777" w:rsidR="00005C47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8B7AF30" w14:textId="77777777" w:rsidR="00005C47" w:rsidRPr="0078327B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SPÉCIFICATIONS</w:t>
                            </w:r>
                          </w:p>
                          <w:p w14:paraId="79C88B2B" w14:textId="723D5992" w:rsidR="00005C47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Degré </w:t>
                            </w:r>
                            <w:r w:rsidR="005147D5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d’alcool :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  <w:r w:rsidR="002F575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2.5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78327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78327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vol</w:t>
                            </w:r>
                          </w:p>
                          <w:p w14:paraId="1D8FDC72" w14:textId="77777777" w:rsidR="00005C47" w:rsidRPr="001F1EE2" w:rsidRDefault="00005C47" w:rsidP="00005C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Vin blanc Sec (sucres &lt; </w:t>
                            </w:r>
                            <w:r w:rsidR="009E0DE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g/L)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9AD97" id="Text Box 6" o:spid="_x0000_s1027" type="#_x0000_t202" style="position:absolute;margin-left:133pt;margin-top:440.95pt;width:160.0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" stroked="f">
                <v:textbox>
                  <w:txbxContent>
                    <w:p w14:paraId="5ED84557" w14:textId="77777777" w:rsidR="00005C47" w:rsidRPr="0078327B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TERROIR</w:t>
                      </w:r>
                    </w:p>
                    <w:p w14:paraId="29E90D79" w14:textId="77777777" w:rsidR="00005C47" w:rsidRPr="0078327B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Sablo-argilo-calcaire</w:t>
                      </w:r>
                    </w:p>
                    <w:p w14:paraId="6CB69FE3" w14:textId="77777777" w:rsidR="00005C47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3520CBDD" w14:textId="77777777" w:rsidR="00005C47" w:rsidRPr="0078327B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CÉPAGES</w:t>
                      </w:r>
                    </w:p>
                    <w:p w14:paraId="4639B5A0" w14:textId="77777777" w:rsidR="00005C47" w:rsidRPr="0078327B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Sauvignon : 100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78327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%</w:t>
                      </w:r>
                    </w:p>
                    <w:p w14:paraId="2EF99AE2" w14:textId="77777777" w:rsidR="00005C47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38B7AF30" w14:textId="77777777" w:rsidR="00005C47" w:rsidRPr="0078327B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SPÉCIFICATIONS</w:t>
                      </w:r>
                    </w:p>
                    <w:p w14:paraId="79C88B2B" w14:textId="723D5992" w:rsidR="00005C47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Degré </w:t>
                      </w:r>
                      <w:r w:rsidR="005147D5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d’alcool :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1</w:t>
                      </w:r>
                      <w:r w:rsidR="002F575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2.5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78327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%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78327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vol</w:t>
                      </w:r>
                    </w:p>
                    <w:p w14:paraId="1D8FDC72" w14:textId="77777777" w:rsidR="00005C47" w:rsidRPr="001F1EE2" w:rsidRDefault="00005C47" w:rsidP="00005C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Vin blanc Sec (sucres &lt; </w:t>
                      </w:r>
                      <w:r w:rsidR="009E0DE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1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g/L)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2DA33" wp14:editId="5A46FFE6">
                <wp:simplePos x="0" y="0"/>
                <wp:positionH relativeFrom="column">
                  <wp:posOffset>1689100</wp:posOffset>
                </wp:positionH>
                <wp:positionV relativeFrom="paragraph">
                  <wp:posOffset>1132205</wp:posOffset>
                </wp:positionV>
                <wp:extent cx="4913630" cy="4015105"/>
                <wp:effectExtent l="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401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AF9DA" w14:textId="77777777" w:rsidR="002E167F" w:rsidRPr="00EE5A66" w:rsidRDefault="002E167F" w:rsidP="002E16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bookmarkStart w:id="0" w:name="_Hlk93318124"/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DOMAINE</w:t>
                            </w:r>
                          </w:p>
                          <w:p w14:paraId="65FFD013" w14:textId="77777777" w:rsidR="002E167F" w:rsidRDefault="002E167F" w:rsidP="002E16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Sur les rives méridionales du Rhône, le vignoble est dispersé au milieu de bois de chênes remarquables.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 xml:space="preserve">La légende a vu saint Louis s’y reposer avant d’embarquer sur la Méditerranée.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>Renaud et Odile de Roux – et à leur suite leur fils Brice – reprennent le domaine en 1968.</w:t>
                            </w:r>
                          </w:p>
                          <w:bookmarkEnd w:id="0"/>
                          <w:p w14:paraId="01B1F069" w14:textId="4B5B65AC" w:rsidR="002E167F" w:rsidRDefault="002E167F" w:rsidP="007832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A58F4C4" w14:textId="77777777" w:rsidR="002E167F" w:rsidRPr="00EA5EB7" w:rsidRDefault="002E167F" w:rsidP="002E16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A5EB7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LA GAMME</w:t>
                            </w:r>
                          </w:p>
                          <w:p w14:paraId="31B2D7A6" w14:textId="77777777" w:rsidR="002E167F" w:rsidRDefault="002E167F" w:rsidP="002E16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F363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 gamme Allusion propose des vins de cépage.</w:t>
                            </w:r>
                          </w:p>
                          <w:p w14:paraId="3DCBB88B" w14:textId="2C1D7EB1" w:rsidR="0078327B" w:rsidRPr="0078327B" w:rsidRDefault="002E167F" w:rsidP="007832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</w:t>
                            </w:r>
                            <w:r w:rsidR="00A31DE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a vinification en cuve Inox couplée aux caractéristiques du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sauvignon</w:t>
                            </w:r>
                            <w:r w:rsidR="00A31DE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donne</w:t>
                            </w:r>
                            <w:r w:rsidR="00A31DE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un vin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blanc </w:t>
                            </w:r>
                            <w:r w:rsidR="00A31DE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avec une belle fraîcheur, des notes variétales et une belle minéralité.</w:t>
                            </w:r>
                          </w:p>
                          <w:p w14:paraId="4B738A62" w14:textId="77777777" w:rsidR="0078327B" w:rsidRDefault="0078327B" w:rsidP="007832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A90B2EF" w14:textId="77777777" w:rsidR="00005C47" w:rsidRDefault="00005C47" w:rsidP="007832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MILLESIME</w:t>
                            </w:r>
                          </w:p>
                          <w:p w14:paraId="0C2D52CB" w14:textId="3A8696E9" w:rsidR="00005C47" w:rsidRDefault="002E167F" w:rsidP="007832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Malgré un été </w:t>
                            </w:r>
                            <w:r w:rsidR="005147D5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assez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chaud, les vendanges avancées </w:t>
                            </w:r>
                            <w:r w:rsidR="005147D5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permettent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de jolies acidité</w:t>
                            </w:r>
                            <w:r w:rsidR="002F575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s,</w:t>
                            </w:r>
                            <w:r w:rsidR="005147D5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avec</w:t>
                            </w:r>
                            <w:r w:rsidR="002F575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une vivacité fruitée sur les agrumes.</w:t>
                            </w:r>
                            <w:r w:rsidR="00A31DEC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41CDF2AA" w14:textId="77777777" w:rsidR="00A31DEC" w:rsidRPr="00005C47" w:rsidRDefault="00A31DEC" w:rsidP="007832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4E33116" w14:textId="77777777" w:rsidR="0078327B" w:rsidRPr="0078327B" w:rsidRDefault="0078327B" w:rsidP="007832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DÉGUSTATION</w:t>
                            </w:r>
                          </w:p>
                          <w:p w14:paraId="6ADEDDD9" w14:textId="2415CF3F" w:rsidR="0078327B" w:rsidRDefault="001456C4" w:rsidP="007832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Robe </w:t>
                            </w:r>
                            <w:r w:rsidR="002F575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pâle, brillante, aux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reflets verts</w:t>
                            </w:r>
                            <w:r w:rsidR="002F448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205B68BB" w14:textId="40618EC8" w:rsidR="001456C4" w:rsidRDefault="002F575D" w:rsidP="002F57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Le nez est expressif, sur des notes de feuille de tomate, de buis et de menthe.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>La bouche est fraîche, tonique et désaltérante, sur un registre d’agrumes et leurs zestes.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>Finale poivrée.</w:t>
                            </w:r>
                          </w:p>
                          <w:p w14:paraId="473BA798" w14:textId="77777777" w:rsidR="002F575D" w:rsidRDefault="002F575D" w:rsidP="002F57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DCD9D0E" w14:textId="77777777" w:rsidR="0078327B" w:rsidRPr="0078327B" w:rsidRDefault="0078327B" w:rsidP="007832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ACCORDS METS-VINS</w:t>
                            </w:r>
                          </w:p>
                          <w:p w14:paraId="040F1B19" w14:textId="29F48506" w:rsidR="001F5A55" w:rsidRPr="001F1EE2" w:rsidRDefault="0078327B" w:rsidP="001F1E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8327B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Blanc minéral et parfumé </w:t>
                            </w:r>
                            <w:r w:rsidR="002F575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qui accompagnera à merveille un ceviche de daurade ou des fromages de chèvre frais.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DA33" id="Text Box 2" o:spid="_x0000_s1028" type="#_x0000_t202" style="position:absolute;margin-left:133pt;margin-top:89.15pt;width:386.9pt;height:3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" stroked="f">
                <v:textbox>
                  <w:txbxContent>
                    <w:p w14:paraId="1F6AF9DA" w14:textId="77777777" w:rsidR="002E167F" w:rsidRPr="00EE5A66" w:rsidRDefault="002E167F" w:rsidP="002E16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bookmarkStart w:id="1" w:name="_Hlk93318124"/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DOMAINE</w:t>
                      </w:r>
                    </w:p>
                    <w:p w14:paraId="65FFD013" w14:textId="77777777" w:rsidR="002E167F" w:rsidRDefault="002E167F" w:rsidP="002E16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Sur les rives méridionales du Rhône, le vignoble est dispersé au milieu de bois de chênes remarquables.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 xml:space="preserve">La légende a vu saint Louis s’y reposer avant d’embarquer sur la Méditerranée.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>Renaud et Odile de Roux – et à leur suite leur fils Brice – reprennent le domaine en 1968.</w:t>
                      </w:r>
                    </w:p>
                    <w:bookmarkEnd w:id="1"/>
                    <w:p w14:paraId="01B1F069" w14:textId="4B5B65AC" w:rsidR="002E167F" w:rsidRDefault="002E167F" w:rsidP="007832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2A58F4C4" w14:textId="77777777" w:rsidR="002E167F" w:rsidRPr="00EA5EB7" w:rsidRDefault="002E167F" w:rsidP="002E16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A5EB7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LA GAMME</w:t>
                      </w:r>
                    </w:p>
                    <w:p w14:paraId="31B2D7A6" w14:textId="77777777" w:rsidR="002E167F" w:rsidRDefault="002E167F" w:rsidP="002E16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5F363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 gamme Allusion propose des vins de cépage.</w:t>
                      </w:r>
                    </w:p>
                    <w:p w14:paraId="3DCBB88B" w14:textId="2C1D7EB1" w:rsidR="0078327B" w:rsidRPr="0078327B" w:rsidRDefault="002E167F" w:rsidP="007832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</w:t>
                      </w:r>
                      <w:r w:rsidR="00A31DE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a vinification en cuve Inox couplée aux caractéristiques du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sauvignon</w:t>
                      </w:r>
                      <w:r w:rsidR="00A31DE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donne</w:t>
                      </w:r>
                      <w:r w:rsidR="00A31DE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un vin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blanc </w:t>
                      </w:r>
                      <w:r w:rsidR="00A31DE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avec une belle fraîcheur, des notes variétales et une belle minéralité.</w:t>
                      </w:r>
                    </w:p>
                    <w:p w14:paraId="4B738A62" w14:textId="77777777" w:rsidR="0078327B" w:rsidRDefault="0078327B" w:rsidP="007832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2A90B2EF" w14:textId="77777777" w:rsidR="00005C47" w:rsidRDefault="00005C47" w:rsidP="007832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MILLESIME</w:t>
                      </w:r>
                    </w:p>
                    <w:p w14:paraId="0C2D52CB" w14:textId="3A8696E9" w:rsidR="00005C47" w:rsidRDefault="002E167F" w:rsidP="007832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Malgré un été </w:t>
                      </w:r>
                      <w:r w:rsidR="005147D5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assez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chaud, les vendanges avancées </w:t>
                      </w:r>
                      <w:r w:rsidR="005147D5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permettent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de jolies acidité</w:t>
                      </w:r>
                      <w:r w:rsidR="002F575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s,</w:t>
                      </w:r>
                      <w:r w:rsidR="005147D5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avec</w:t>
                      </w:r>
                      <w:r w:rsidR="002F575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une vivacité fruitée sur les agrumes.</w:t>
                      </w:r>
                      <w:r w:rsidR="00A31DEC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41CDF2AA" w14:textId="77777777" w:rsidR="00A31DEC" w:rsidRPr="00005C47" w:rsidRDefault="00A31DEC" w:rsidP="007832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4E33116" w14:textId="77777777" w:rsidR="0078327B" w:rsidRPr="0078327B" w:rsidRDefault="0078327B" w:rsidP="007832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DÉGUSTATION</w:t>
                      </w:r>
                    </w:p>
                    <w:p w14:paraId="6ADEDDD9" w14:textId="2415CF3F" w:rsidR="0078327B" w:rsidRDefault="001456C4" w:rsidP="007832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Robe </w:t>
                      </w:r>
                      <w:r w:rsidR="002F575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pâle, brillante, aux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reflets verts</w:t>
                      </w:r>
                      <w:r w:rsidR="002F448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205B68BB" w14:textId="40618EC8" w:rsidR="001456C4" w:rsidRDefault="002F575D" w:rsidP="002F57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Le nez est expressif, sur des notes de feuille de tomate, de buis et de menthe.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>La bouche est fraîche, tonique et désaltérante, sur un registre d’agrumes et leurs zestes.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>Finale poivrée.</w:t>
                      </w:r>
                    </w:p>
                    <w:p w14:paraId="473BA798" w14:textId="77777777" w:rsidR="002F575D" w:rsidRDefault="002F575D" w:rsidP="002F57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6DCD9D0E" w14:textId="77777777" w:rsidR="0078327B" w:rsidRPr="0078327B" w:rsidRDefault="0078327B" w:rsidP="007832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ACCORDS METS-VINS</w:t>
                      </w:r>
                    </w:p>
                    <w:p w14:paraId="040F1B19" w14:textId="29F48506" w:rsidR="001F5A55" w:rsidRPr="001F1EE2" w:rsidRDefault="0078327B" w:rsidP="001F1E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78327B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Blanc minéral et parfumé </w:t>
                      </w:r>
                      <w:r w:rsidR="002F575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qui accompagnera à merveille un ceviche de daurade ou des fromages de chèvre frais.</w:t>
                      </w:r>
                    </w:p>
                  </w:txbxContent>
                </v:textbox>
              </v:shape>
            </w:pict>
          </mc:Fallback>
        </mc:AlternateContent>
      </w:r>
      <w:r w:rsidR="00F24E79">
        <w:rPr>
          <w:rFonts w:ascii="TrebuchetMS" w:hAnsi="TrebuchetMS" w:cs="TrebuchetMS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44757C9B" wp14:editId="6A3A1ECC">
            <wp:simplePos x="0" y="0"/>
            <wp:positionH relativeFrom="column">
              <wp:posOffset>-405765</wp:posOffset>
            </wp:positionH>
            <wp:positionV relativeFrom="paragraph">
              <wp:posOffset>265430</wp:posOffset>
            </wp:positionV>
            <wp:extent cx="434340" cy="427355"/>
            <wp:effectExtent l="19050" t="0" r="3810" b="0"/>
            <wp:wrapThrough wrapText="bothSides">
              <wp:wrapPolygon edited="0">
                <wp:start x="4737" y="0"/>
                <wp:lineTo x="-947" y="5777"/>
                <wp:lineTo x="-947" y="15406"/>
                <wp:lineTo x="3789" y="20220"/>
                <wp:lineTo x="4737" y="20220"/>
                <wp:lineTo x="17053" y="20220"/>
                <wp:lineTo x="18000" y="20220"/>
                <wp:lineTo x="21789" y="16368"/>
                <wp:lineTo x="21789" y="6740"/>
                <wp:lineTo x="20842" y="3851"/>
                <wp:lineTo x="17053" y="0"/>
                <wp:lineTo x="4737" y="0"/>
              </wp:wrapPolygon>
            </wp:wrapThrough>
            <wp:docPr id="9" name="Image 1" descr="http://www.attilon.fr/wp-content/themes/glanum/images/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tilon.fr/wp-content/themes/glanum/images/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MS" w:hAnsi="TrebuchetMS" w:cs="Trebuchet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C65CE" wp14:editId="09688D25">
                <wp:simplePos x="0" y="0"/>
                <wp:positionH relativeFrom="column">
                  <wp:posOffset>-709930</wp:posOffset>
                </wp:positionH>
                <wp:positionV relativeFrom="paragraph">
                  <wp:posOffset>1050290</wp:posOffset>
                </wp:positionV>
                <wp:extent cx="2482215" cy="6577330"/>
                <wp:effectExtent l="0" t="3175" r="4445" b="12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657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3C726" w14:textId="117EE974" w:rsidR="00036DD3" w:rsidRDefault="000C18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ECC13" wp14:editId="73E2EF8D">
                                  <wp:extent cx="2299335" cy="517334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9335" cy="5173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C65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55.9pt;margin-top:82.7pt;width:195.45pt;height:5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" stroked="f">
                <v:textbox>
                  <w:txbxContent>
                    <w:p w14:paraId="7243C726" w14:textId="117EE974" w:rsidR="00036DD3" w:rsidRDefault="000C185D">
                      <w:r>
                        <w:rPr>
                          <w:noProof/>
                        </w:rPr>
                        <w:drawing>
                          <wp:inline distT="0" distB="0" distL="0" distR="0" wp14:anchorId="4CCECC13" wp14:editId="73E2EF8D">
                            <wp:extent cx="2299335" cy="5173345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9335" cy="5173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A66AE" wp14:editId="06502628">
                <wp:simplePos x="0" y="0"/>
                <wp:positionH relativeFrom="column">
                  <wp:posOffset>50165</wp:posOffset>
                </wp:positionH>
                <wp:positionV relativeFrom="paragraph">
                  <wp:posOffset>75565</wp:posOffset>
                </wp:positionV>
                <wp:extent cx="6552565" cy="974725"/>
                <wp:effectExtent l="0" t="0" r="317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44BDE" w14:textId="77777777" w:rsidR="00036DD3" w:rsidRPr="002F384A" w:rsidRDefault="008C0561" w:rsidP="002F384A">
                            <w:pPr>
                              <w:spacing w:after="0" w:line="240" w:lineRule="auto"/>
                              <w:outlineLvl w:val="0"/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  <w:lang w:eastAsia="fr-FR"/>
                              </w:rPr>
                            </w:pPr>
                            <w:r w:rsidRPr="0078327B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E36C0A" w:themeColor="accent6" w:themeShade="BF"/>
                                <w:kern w:val="36"/>
                                <w:sz w:val="72"/>
                                <w:szCs w:val="48"/>
                                <w:lang w:eastAsia="fr-FR"/>
                              </w:rPr>
                              <w:t xml:space="preserve">ALLUSION </w:t>
                            </w:r>
                            <w: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  <w:lang w:eastAsia="fr-FR"/>
                              </w:rPr>
                              <w:t xml:space="preserve">- </w:t>
                            </w:r>
                            <w:r w:rsidR="0078327B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  <w:lang w:eastAsia="fr-FR"/>
                              </w:rPr>
                              <w:t>Sauvignon</w:t>
                            </w:r>
                          </w:p>
                          <w:p w14:paraId="4CDF7D08" w14:textId="5F66D81A" w:rsidR="00036DD3" w:rsidRPr="002F384A" w:rsidRDefault="00036DD3" w:rsidP="002F384A">
                            <w:pPr>
                              <w:spacing w:after="0" w:line="240" w:lineRule="auto"/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</w:pPr>
                            <w:r w:rsidRPr="002F384A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 xml:space="preserve">IGP Méditerranée, </w:t>
                            </w:r>
                            <w:r w:rsidR="00241676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Blanc 20</w:t>
                            </w:r>
                            <w:r w:rsidR="005147D5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66AE" id="Text Box 3" o:spid="_x0000_s1030" type="#_x0000_t202" style="position:absolute;margin-left:3.95pt;margin-top:5.95pt;width:515.9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" stroked="f">
                <v:textbox>
                  <w:txbxContent>
                    <w:p w14:paraId="71044BDE" w14:textId="77777777" w:rsidR="00036DD3" w:rsidRPr="002F384A" w:rsidRDefault="008C0561" w:rsidP="002F384A">
                      <w:pPr>
                        <w:spacing w:after="0" w:line="240" w:lineRule="auto"/>
                        <w:outlineLvl w:val="0"/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  <w:lang w:eastAsia="fr-FR"/>
                        </w:rPr>
                      </w:pPr>
                      <w:r w:rsidRPr="0078327B">
                        <w:rPr>
                          <w:rFonts w:ascii="Playfair Display" w:eastAsia="Times New Roman" w:hAnsi="Playfair Display" w:cs="Times New Roman"/>
                          <w:b/>
                          <w:bCs/>
                          <w:color w:val="E36C0A" w:themeColor="accent6" w:themeShade="BF"/>
                          <w:kern w:val="36"/>
                          <w:sz w:val="72"/>
                          <w:szCs w:val="48"/>
                          <w:lang w:eastAsia="fr-FR"/>
                        </w:rPr>
                        <w:t xml:space="preserve">ALLUSION </w:t>
                      </w:r>
                      <w:r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  <w:lang w:eastAsia="fr-FR"/>
                        </w:rPr>
                        <w:t xml:space="preserve">- </w:t>
                      </w:r>
                      <w:r w:rsidR="0078327B"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  <w:lang w:eastAsia="fr-FR"/>
                        </w:rPr>
                        <w:t>Sauvignon</w:t>
                      </w:r>
                    </w:p>
                    <w:p w14:paraId="4CDF7D08" w14:textId="5F66D81A" w:rsidR="00036DD3" w:rsidRPr="002F384A" w:rsidRDefault="00036DD3" w:rsidP="002F384A">
                      <w:pPr>
                        <w:spacing w:after="0" w:line="240" w:lineRule="auto"/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</w:pPr>
                      <w:r w:rsidRPr="002F384A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 xml:space="preserve">IGP Méditerranée, </w:t>
                      </w:r>
                      <w:r w:rsidR="00241676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Blanc 20</w:t>
                      </w:r>
                      <w:r w:rsidR="005147D5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6DD3" w:rsidSect="00036DD3">
      <w:headerReference w:type="default" r:id="rId10"/>
      <w:footerReference w:type="default" r:id="rId11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61E8" w14:textId="77777777" w:rsidR="00BF1E5A" w:rsidRDefault="00BF1E5A" w:rsidP="00036DD3">
      <w:pPr>
        <w:spacing w:after="0" w:line="240" w:lineRule="auto"/>
      </w:pPr>
      <w:r>
        <w:separator/>
      </w:r>
    </w:p>
  </w:endnote>
  <w:endnote w:type="continuationSeparator" w:id="0">
    <w:p w14:paraId="7E4436AB" w14:textId="77777777" w:rsidR="00BF1E5A" w:rsidRDefault="00BF1E5A" w:rsidP="0003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yfair Display">
    <w:altName w:val="Arial"/>
    <w:charset w:val="00"/>
    <w:family w:val="auto"/>
    <w:pitch w:val="variable"/>
    <w:sig w:usb0="20000207" w:usb1="00000000" w:usb2="00000000" w:usb3="00000000" w:csb0="00000197" w:csb1="00000000"/>
  </w:font>
  <w:font w:name="Droid Serif">
    <w:altName w:val="Sitka Small"/>
    <w:charset w:val="00"/>
    <w:family w:val="roman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9CE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-Bold"/>
        <w:b/>
        <w:bCs/>
        <w:color w:val="000000" w:themeColor="text1"/>
        <w:sz w:val="18"/>
        <w:szCs w:val="16"/>
      </w:rPr>
    </w:pPr>
    <w:r w:rsidRPr="002F384A">
      <w:rPr>
        <w:rFonts w:ascii="Source Sans Pro" w:hAnsi="Source Sans Pro" w:cs="TrebuchetMS-Bold"/>
        <w:b/>
        <w:bCs/>
        <w:color w:val="000000" w:themeColor="text1"/>
        <w:sz w:val="18"/>
        <w:szCs w:val="16"/>
      </w:rPr>
      <w:t>DOMAINE ATTILON</w:t>
    </w:r>
  </w:p>
  <w:p w14:paraId="71C0D102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 w:rsidRPr="002F384A">
      <w:rPr>
        <w:rFonts w:ascii="Source Sans Pro" w:hAnsi="Source Sans Pro" w:cs="TrebuchetMS"/>
        <w:color w:val="000000" w:themeColor="text1"/>
        <w:sz w:val="18"/>
        <w:szCs w:val="16"/>
      </w:rPr>
      <w:t>D</w:t>
    </w:r>
    <w:r w:rsidR="002F384A">
      <w:rPr>
        <w:rFonts w:ascii="Source Sans Pro" w:hAnsi="Source Sans Pro" w:cs="TrebuchetMS"/>
        <w:color w:val="000000" w:themeColor="text1"/>
        <w:sz w:val="18"/>
        <w:szCs w:val="16"/>
      </w:rPr>
      <w:t xml:space="preserve">omaine 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>Attilon - Route de Port Saint-Louis du Rhône, 13104 Mas-Thibert</w:t>
    </w:r>
  </w:p>
  <w:p w14:paraId="0D1F3D61" w14:textId="77777777" w:rsidR="00036DD3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>
      <w:rPr>
        <w:rFonts w:ascii="Source Sans Pro" w:hAnsi="Source Sans Pro" w:cs="TrebuchetMS"/>
        <w:color w:val="000000" w:themeColor="text1"/>
        <w:sz w:val="18"/>
        <w:szCs w:val="16"/>
      </w:rPr>
      <w:t>S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 xml:space="preserve">ite internet : </w:t>
    </w:r>
    <w:hyperlink r:id="rId1" w:history="1">
      <w:r w:rsidRPr="002F384A">
        <w:rPr>
          <w:rStyle w:val="Lienhypertexte"/>
          <w:rFonts w:ascii="Source Sans Pro" w:hAnsi="Source Sans Pro" w:cs="TrebuchetMS"/>
          <w:sz w:val="18"/>
          <w:szCs w:val="16"/>
        </w:rPr>
        <w:t>www.attilon.fr</w:t>
      </w:r>
    </w:hyperlink>
  </w:p>
  <w:p w14:paraId="02826B43" w14:textId="77777777" w:rsidR="002F384A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</w:p>
  <w:p w14:paraId="6059A595" w14:textId="77777777" w:rsidR="00036DD3" w:rsidRPr="002F384A" w:rsidRDefault="00036DD3" w:rsidP="00036DD3">
    <w:pPr>
      <w:pStyle w:val="Pieddepage"/>
      <w:rPr>
        <w:rFonts w:ascii="Source Sans Pro" w:hAnsi="Source Sans Pro"/>
        <w:color w:val="000000" w:themeColor="text1"/>
        <w:sz w:val="24"/>
      </w:rPr>
    </w:pPr>
    <w:r w:rsidRPr="002F384A">
      <w:rPr>
        <w:rFonts w:ascii="Source Sans Pro" w:hAnsi="Source Sans Pro" w:cs="TrebuchetMS"/>
        <w:color w:val="000000" w:themeColor="text1"/>
        <w:sz w:val="14"/>
        <w:szCs w:val="12"/>
      </w:rPr>
      <w:t>L’ABUS D’ALCOOL EST DANGEREUX POUR LA SANTÉ.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E8B1" w14:textId="77777777" w:rsidR="00BF1E5A" w:rsidRDefault="00BF1E5A" w:rsidP="00036DD3">
      <w:pPr>
        <w:spacing w:after="0" w:line="240" w:lineRule="auto"/>
      </w:pPr>
      <w:r>
        <w:separator/>
      </w:r>
    </w:p>
  </w:footnote>
  <w:footnote w:type="continuationSeparator" w:id="0">
    <w:p w14:paraId="4D6AEBDE" w14:textId="77777777" w:rsidR="00BF1E5A" w:rsidRDefault="00BF1E5A" w:rsidP="0003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D5B4" w14:textId="4DB276C1" w:rsidR="00036DD3" w:rsidRDefault="005147D5" w:rsidP="00036DD3">
    <w:pPr>
      <w:pStyle w:val="En-tte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FACDD4" wp14:editId="13D42C41">
              <wp:simplePos x="0" y="0"/>
              <wp:positionH relativeFrom="column">
                <wp:posOffset>17145</wp:posOffset>
              </wp:positionH>
              <wp:positionV relativeFrom="paragraph">
                <wp:posOffset>299720</wp:posOffset>
              </wp:positionV>
              <wp:extent cx="3431540" cy="1050925"/>
              <wp:effectExtent l="254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A3C53" w14:textId="77777777" w:rsidR="005147D5" w:rsidRPr="002F384A" w:rsidRDefault="005147D5" w:rsidP="005147D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En culture biologique depuis 1983, le domaine Attilon produit des vins rouges fins et complexes,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des rosés frais et élégants,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des blancs secs et aromatiques.</w:t>
                          </w:r>
                        </w:p>
                        <w:p w14:paraId="68EF5556" w14:textId="05FBE26E" w:rsidR="00036DD3" w:rsidRPr="002F384A" w:rsidRDefault="00036DD3" w:rsidP="00036D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ACD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.35pt;margin-top:23.6pt;width:270.2pt;height: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" stroked="f">
              <v:textbox>
                <w:txbxContent>
                  <w:p w14:paraId="2B2A3C53" w14:textId="77777777" w:rsidR="005147D5" w:rsidRPr="002F384A" w:rsidRDefault="005147D5" w:rsidP="005147D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En culture biologique depuis 1983, le domaine Attilon produit des vins rouges fins et complexes,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 xml:space="preserve">des rosés frais et élégants,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>des blancs secs et aromatiques.</w:t>
                    </w:r>
                  </w:p>
                  <w:p w14:paraId="68EF5556" w14:textId="05FBE26E" w:rsidR="00036DD3" w:rsidRPr="002F384A" w:rsidRDefault="00036DD3" w:rsidP="00036D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36DD3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32B731A2" wp14:editId="38F7D1D1">
          <wp:simplePos x="0" y="0"/>
          <wp:positionH relativeFrom="column">
            <wp:posOffset>3435350</wp:posOffset>
          </wp:positionH>
          <wp:positionV relativeFrom="paragraph">
            <wp:posOffset>-262890</wp:posOffset>
          </wp:positionV>
          <wp:extent cx="2948305" cy="1572895"/>
          <wp:effectExtent l="19050" t="0" r="4445" b="0"/>
          <wp:wrapThrough wrapText="bothSides">
            <wp:wrapPolygon edited="0">
              <wp:start x="-140" y="0"/>
              <wp:lineTo x="-140" y="21452"/>
              <wp:lineTo x="21633" y="21452"/>
              <wp:lineTo x="21633" y="0"/>
              <wp:lineTo x="-140" y="0"/>
            </wp:wrapPolygon>
          </wp:wrapThrough>
          <wp:docPr id="3" name="Image 2" descr="logo ATTI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TIL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8305" cy="157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D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3"/>
    <w:rsid w:val="00005C47"/>
    <w:rsid w:val="00036DD3"/>
    <w:rsid w:val="000435C9"/>
    <w:rsid w:val="00076302"/>
    <w:rsid w:val="000C185D"/>
    <w:rsid w:val="001456C4"/>
    <w:rsid w:val="00160202"/>
    <w:rsid w:val="00192FE5"/>
    <w:rsid w:val="001D644E"/>
    <w:rsid w:val="001F1EE2"/>
    <w:rsid w:val="001F5A55"/>
    <w:rsid w:val="002251B6"/>
    <w:rsid w:val="00237E9B"/>
    <w:rsid w:val="00241676"/>
    <w:rsid w:val="00242C2D"/>
    <w:rsid w:val="002A01BB"/>
    <w:rsid w:val="002A237D"/>
    <w:rsid w:val="002D5E48"/>
    <w:rsid w:val="002E167F"/>
    <w:rsid w:val="002F384A"/>
    <w:rsid w:val="002F4486"/>
    <w:rsid w:val="002F575D"/>
    <w:rsid w:val="00335EA0"/>
    <w:rsid w:val="003C252B"/>
    <w:rsid w:val="004032A7"/>
    <w:rsid w:val="00412EA8"/>
    <w:rsid w:val="00422F2C"/>
    <w:rsid w:val="004F4AED"/>
    <w:rsid w:val="004F574A"/>
    <w:rsid w:val="005147D5"/>
    <w:rsid w:val="00566C18"/>
    <w:rsid w:val="005717D8"/>
    <w:rsid w:val="006B0E39"/>
    <w:rsid w:val="007246AA"/>
    <w:rsid w:val="007325BE"/>
    <w:rsid w:val="0078327B"/>
    <w:rsid w:val="007C5796"/>
    <w:rsid w:val="007F7E74"/>
    <w:rsid w:val="008712A5"/>
    <w:rsid w:val="008C0561"/>
    <w:rsid w:val="009A6C86"/>
    <w:rsid w:val="009B13ED"/>
    <w:rsid w:val="009E0DE8"/>
    <w:rsid w:val="00A31DEC"/>
    <w:rsid w:val="00BD638E"/>
    <w:rsid w:val="00BE6DFF"/>
    <w:rsid w:val="00BF1E5A"/>
    <w:rsid w:val="00C265B3"/>
    <w:rsid w:val="00C471CB"/>
    <w:rsid w:val="00C4771C"/>
    <w:rsid w:val="00C47AA2"/>
    <w:rsid w:val="00C52ADB"/>
    <w:rsid w:val="00CA15F8"/>
    <w:rsid w:val="00D32982"/>
    <w:rsid w:val="00D64478"/>
    <w:rsid w:val="00D845D2"/>
    <w:rsid w:val="00ED1861"/>
    <w:rsid w:val="00F24E79"/>
    <w:rsid w:val="00F25A3B"/>
    <w:rsid w:val="00F91AA1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776DC"/>
  <w15:docId w15:val="{4F910499-5877-4C0E-B26F-488E6C4D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52B"/>
  </w:style>
  <w:style w:type="paragraph" w:styleId="Titre1">
    <w:name w:val="heading 1"/>
    <w:basedOn w:val="Normal"/>
    <w:link w:val="Titre1Car"/>
    <w:uiPriority w:val="9"/>
    <w:qFormat/>
    <w:rsid w:val="00F2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DD3"/>
  </w:style>
  <w:style w:type="paragraph" w:styleId="Pieddepage">
    <w:name w:val="footer"/>
    <w:basedOn w:val="Normal"/>
    <w:link w:val="Pieddepag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DD3"/>
  </w:style>
  <w:style w:type="paragraph" w:styleId="Textedebulles">
    <w:name w:val="Balloon Text"/>
    <w:basedOn w:val="Normal"/>
    <w:link w:val="TextedebullesCar"/>
    <w:uiPriority w:val="99"/>
    <w:semiHidden/>
    <w:unhideWhenUsed/>
    <w:rsid w:val="0003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D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5A3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F3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il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750B9-6930-4CB7-B260-E220431A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deroux</dc:creator>
  <cp:lastModifiedBy>LEPOUTRE Martin</cp:lastModifiedBy>
  <cp:revision>6</cp:revision>
  <cp:lastPrinted>2022-01-17T12:34:00Z</cp:lastPrinted>
  <dcterms:created xsi:type="dcterms:W3CDTF">2022-01-17T12:54:00Z</dcterms:created>
  <dcterms:modified xsi:type="dcterms:W3CDTF">2022-01-18T09:54:00Z</dcterms:modified>
</cp:coreProperties>
</file>